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D76" w:rsidRDefault="009E2D76" w:rsidP="009E2D76">
      <w:pPr>
        <w:spacing w:after="0" w:line="240" w:lineRule="auto"/>
        <w:ind w:firstLine="709"/>
        <w:jc w:val="center"/>
        <w:rPr>
          <w:rFonts w:ascii="Times New Roman" w:hAnsi="Times New Roman" w:cs="Times New Roman"/>
          <w:bCs/>
          <w:sz w:val="28"/>
          <w:szCs w:val="28"/>
          <w:lang w:val="kk-KZ" w:eastAsia="ko-KR"/>
        </w:rPr>
      </w:pPr>
      <w:r>
        <w:rPr>
          <w:rFonts w:ascii="Times New Roman" w:hAnsi="Times New Roman" w:cs="Times New Roman"/>
          <w:bCs/>
          <w:sz w:val="28"/>
          <w:szCs w:val="28"/>
          <w:lang w:val="kk-KZ" w:eastAsia="ko-KR"/>
        </w:rPr>
        <w:t>Әл-Фараби атындағы Қазақ Ұлттық университеті</w:t>
      </w:r>
    </w:p>
    <w:p w:rsidR="009E2D76" w:rsidRPr="00096BA1" w:rsidRDefault="009E2D76" w:rsidP="009E2D76">
      <w:pPr>
        <w:spacing w:after="0" w:line="240" w:lineRule="auto"/>
        <w:ind w:firstLine="709"/>
        <w:rPr>
          <w:rFonts w:ascii="Times New Roman" w:hAnsi="Times New Roman" w:cs="Times New Roman"/>
          <w:bCs/>
          <w:sz w:val="28"/>
          <w:szCs w:val="28"/>
          <w:lang w:val="kk-KZ"/>
        </w:rPr>
      </w:pPr>
    </w:p>
    <w:p w:rsidR="009E2D76" w:rsidRDefault="009E2D76" w:rsidP="009E2D76">
      <w:pPr>
        <w:tabs>
          <w:tab w:val="left" w:pos="3400"/>
          <w:tab w:val="center" w:pos="5037"/>
        </w:tabs>
        <w:spacing w:after="0" w:line="240" w:lineRule="auto"/>
        <w:ind w:firstLine="709"/>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096BA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Заң факультеті</w:t>
      </w:r>
    </w:p>
    <w:p w:rsidR="009E2D76" w:rsidRDefault="009E2D76" w:rsidP="009E2D76">
      <w:pPr>
        <w:spacing w:after="0" w:line="240" w:lineRule="auto"/>
        <w:ind w:firstLine="709"/>
        <w:jc w:val="center"/>
        <w:rPr>
          <w:rFonts w:ascii="Times New Roman" w:hAnsi="Times New Roman" w:cs="Times New Roman"/>
          <w:bCs/>
          <w:sz w:val="28"/>
          <w:szCs w:val="28"/>
          <w:lang w:val="kk-KZ"/>
        </w:rPr>
      </w:pPr>
    </w:p>
    <w:p w:rsidR="009E2D76" w:rsidRDefault="009E2D76" w:rsidP="009E2D76">
      <w:pPr>
        <w:spacing w:after="0" w:line="240" w:lineRule="auto"/>
        <w:ind w:firstLine="709"/>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Мемлекет және құқық теориясы мен тарихы, </w:t>
      </w:r>
    </w:p>
    <w:p w:rsidR="009E2D76" w:rsidRDefault="009E2D76" w:rsidP="009E2D76">
      <w:pPr>
        <w:spacing w:after="0" w:line="240" w:lineRule="auto"/>
        <w:ind w:firstLine="709"/>
        <w:jc w:val="center"/>
        <w:rPr>
          <w:rFonts w:ascii="Times New Roman" w:hAnsi="Times New Roman" w:cs="Times New Roman"/>
          <w:bCs/>
          <w:sz w:val="28"/>
          <w:szCs w:val="28"/>
          <w:lang w:val="kk-KZ"/>
        </w:rPr>
      </w:pPr>
      <w:r>
        <w:rPr>
          <w:rFonts w:ascii="Times New Roman" w:hAnsi="Times New Roman" w:cs="Times New Roman"/>
          <w:bCs/>
          <w:sz w:val="28"/>
          <w:szCs w:val="28"/>
          <w:lang w:val="kk-KZ"/>
        </w:rPr>
        <w:t>конституциялық және әкімшілік құқығы кафедрасы</w:t>
      </w:r>
    </w:p>
    <w:p w:rsidR="009E2D76" w:rsidRDefault="009E2D76" w:rsidP="009E2D76">
      <w:pPr>
        <w:spacing w:after="0" w:line="240" w:lineRule="auto"/>
        <w:ind w:firstLine="709"/>
        <w:jc w:val="center"/>
        <w:rPr>
          <w:rFonts w:ascii="Times New Roman" w:hAnsi="Times New Roman" w:cs="Times New Roman"/>
          <w:bCs/>
          <w:sz w:val="28"/>
          <w:szCs w:val="28"/>
          <w:lang w:val="kk-KZ"/>
        </w:rPr>
      </w:pPr>
    </w:p>
    <w:tbl>
      <w:tblPr>
        <w:tblW w:w="0" w:type="auto"/>
        <w:tblLayout w:type="fixed"/>
        <w:tblLook w:val="04A0"/>
      </w:tblPr>
      <w:tblGrid>
        <w:gridCol w:w="4788"/>
        <w:gridCol w:w="4782"/>
      </w:tblGrid>
      <w:tr w:rsidR="009E2D76" w:rsidTr="000677B1">
        <w:tc>
          <w:tcPr>
            <w:tcW w:w="4788" w:type="dxa"/>
          </w:tcPr>
          <w:p w:rsidR="009E2D76" w:rsidRDefault="009E2D76" w:rsidP="000677B1">
            <w:pPr>
              <w:spacing w:after="0" w:line="240" w:lineRule="auto"/>
              <w:ind w:firstLine="709"/>
              <w:rPr>
                <w:rFonts w:ascii="Times New Roman" w:hAnsi="Times New Roman" w:cs="Times New Roman"/>
                <w:bCs/>
                <w:sz w:val="28"/>
                <w:szCs w:val="28"/>
                <w:lang w:val="kk-KZ"/>
              </w:rPr>
            </w:pPr>
          </w:p>
          <w:p w:rsidR="009E2D76" w:rsidRDefault="009E2D76" w:rsidP="000677B1">
            <w:pPr>
              <w:spacing w:after="0" w:line="240" w:lineRule="auto"/>
              <w:ind w:firstLine="709"/>
              <w:jc w:val="center"/>
              <w:rPr>
                <w:rFonts w:ascii="Times New Roman" w:hAnsi="Times New Roman" w:cs="Times New Roman"/>
                <w:bCs/>
                <w:sz w:val="28"/>
                <w:szCs w:val="28"/>
                <w:lang w:val="kk-KZ"/>
              </w:rPr>
            </w:pPr>
          </w:p>
        </w:tc>
        <w:tc>
          <w:tcPr>
            <w:tcW w:w="4782" w:type="dxa"/>
            <w:hideMark/>
          </w:tcPr>
          <w:p w:rsidR="009E2D76" w:rsidRDefault="009E2D76" w:rsidP="000677B1">
            <w:pPr>
              <w:spacing w:after="0" w:line="240" w:lineRule="auto"/>
              <w:ind w:firstLine="709"/>
              <w:rPr>
                <w:rFonts w:ascii="Times New Roman" w:hAnsi="Times New Roman" w:cs="Times New Roman"/>
                <w:bCs/>
                <w:sz w:val="28"/>
                <w:szCs w:val="28"/>
                <w:lang w:val="kk-KZ"/>
              </w:rPr>
            </w:pPr>
            <w:r>
              <w:rPr>
                <w:rFonts w:ascii="Times New Roman" w:hAnsi="Times New Roman" w:cs="Times New Roman"/>
                <w:b/>
                <w:sz w:val="28"/>
                <w:szCs w:val="28"/>
                <w:lang w:val="kk-KZ"/>
              </w:rPr>
              <w:t xml:space="preserve">                      </w:t>
            </w:r>
          </w:p>
        </w:tc>
      </w:tr>
    </w:tbl>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bCs/>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pStyle w:val="1"/>
        <w:spacing w:before="0" w:after="0"/>
        <w:ind w:firstLine="709"/>
        <w:jc w:val="both"/>
        <w:rPr>
          <w:rFonts w:ascii="Times New Roman" w:hAnsi="Times New Roman" w:cs="Times New Roman"/>
          <w:sz w:val="28"/>
          <w:szCs w:val="28"/>
          <w:lang w:val="kk-KZ"/>
        </w:rPr>
      </w:pPr>
    </w:p>
    <w:p w:rsidR="009E2D76" w:rsidRDefault="009E2D76" w:rsidP="009E2D76">
      <w:pPr>
        <w:spacing w:after="0" w:line="240" w:lineRule="auto"/>
        <w:ind w:firstLine="709"/>
        <w:jc w:val="right"/>
        <w:rPr>
          <w:rFonts w:ascii="Times New Roman" w:hAnsi="Times New Roman" w:cs="Times New Roman"/>
          <w:sz w:val="28"/>
          <w:szCs w:val="28"/>
          <w:lang w:val="kk-KZ"/>
        </w:rPr>
      </w:pPr>
    </w:p>
    <w:p w:rsidR="009E2D76" w:rsidRDefault="009E2D76" w:rsidP="009E2D76">
      <w:pPr>
        <w:pStyle w:val="3"/>
        <w:spacing w:before="0" w:after="0"/>
        <w:ind w:firstLine="709"/>
        <w:rPr>
          <w:rFonts w:ascii="Times New Roman" w:hAnsi="Times New Roman" w:cs="Times New Roman"/>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ab/>
      </w:r>
    </w:p>
    <w:p w:rsidR="009E2D76" w:rsidRPr="00132E27" w:rsidRDefault="009E2D76" w:rsidP="009E2D76">
      <w:pPr>
        <w:pStyle w:val="Default"/>
        <w:ind w:firstLine="709"/>
        <w:contextualSpacing/>
        <w:jc w:val="center"/>
        <w:rPr>
          <w:b/>
          <w:sz w:val="28"/>
          <w:szCs w:val="28"/>
          <w:lang w:val="kk-KZ"/>
        </w:rPr>
      </w:pPr>
    </w:p>
    <w:p w:rsidR="009E2D76" w:rsidRPr="00B80B57" w:rsidRDefault="009E2D76" w:rsidP="009E2D76">
      <w:pPr>
        <w:pStyle w:val="Default"/>
        <w:ind w:firstLine="709"/>
        <w:contextualSpacing/>
        <w:jc w:val="center"/>
        <w:rPr>
          <w:sz w:val="28"/>
          <w:szCs w:val="28"/>
        </w:rPr>
      </w:pPr>
    </w:p>
    <w:p w:rsidR="009E2D76" w:rsidRPr="00E87BBB" w:rsidRDefault="009E2D76" w:rsidP="009E2D76">
      <w:pPr>
        <w:spacing w:after="0" w:line="240" w:lineRule="auto"/>
        <w:ind w:firstLine="709"/>
        <w:jc w:val="center"/>
        <w:rPr>
          <w:rFonts w:ascii="Times New Roman" w:hAnsi="Times New Roman" w:cs="Times New Roman"/>
          <w:b/>
          <w:sz w:val="28"/>
          <w:szCs w:val="28"/>
          <w:lang w:val="kk-KZ"/>
        </w:rPr>
      </w:pPr>
    </w:p>
    <w:p w:rsidR="00327D85" w:rsidRPr="00327D85" w:rsidRDefault="008A0277" w:rsidP="00327D85">
      <w:pPr>
        <w:spacing w:after="0" w:line="240" w:lineRule="auto"/>
        <w:ind w:firstLine="709"/>
        <w:jc w:val="center"/>
        <w:rPr>
          <w:rFonts w:ascii="Times New Roman" w:hAnsi="Times New Roman" w:cs="Times New Roman"/>
          <w:sz w:val="28"/>
          <w:szCs w:val="28"/>
          <w:lang w:val="kk-KZ"/>
        </w:rPr>
      </w:pPr>
      <w:r w:rsidRPr="00327D85">
        <w:rPr>
          <w:rFonts w:ascii="Times New Roman" w:hAnsi="Times New Roman" w:cs="Times New Roman"/>
          <w:sz w:val="28"/>
          <w:szCs w:val="28"/>
          <w:lang w:val="kk-KZ"/>
        </w:rPr>
        <w:t xml:space="preserve">APDOGVPRK 5206 </w:t>
      </w:r>
      <w:r>
        <w:rPr>
          <w:rFonts w:ascii="Times New Roman" w:hAnsi="Times New Roman" w:cs="Times New Roman"/>
          <w:sz w:val="28"/>
          <w:szCs w:val="28"/>
          <w:lang w:val="kk-KZ"/>
        </w:rPr>
        <w:t>ҚР мемлекеттік органдарының  қызметіндегі әкімшілік рәсімдер</w:t>
      </w:r>
      <w:r w:rsidR="00327D85">
        <w:rPr>
          <w:rFonts w:ascii="Times New Roman" w:hAnsi="Times New Roman" w:cs="Times New Roman"/>
          <w:sz w:val="28"/>
          <w:szCs w:val="28"/>
          <w:lang w:val="kk-KZ"/>
        </w:rPr>
        <w:t xml:space="preserve"> </w:t>
      </w:r>
      <w:r w:rsidR="00327D85" w:rsidRPr="00E87BBB">
        <w:rPr>
          <w:rFonts w:ascii="Times New Roman" w:hAnsi="Times New Roman" w:cs="Times New Roman"/>
          <w:sz w:val="28"/>
          <w:szCs w:val="28"/>
          <w:lang w:val="kk-KZ"/>
        </w:rPr>
        <w:t xml:space="preserve">пәні бойынша </w:t>
      </w:r>
    </w:p>
    <w:p w:rsidR="008A0277" w:rsidRPr="008A0277" w:rsidRDefault="008A0277" w:rsidP="008A0277">
      <w:pPr>
        <w:spacing w:after="0" w:line="240" w:lineRule="auto"/>
        <w:ind w:firstLine="709"/>
        <w:jc w:val="center"/>
        <w:rPr>
          <w:rFonts w:ascii="Times New Roman" w:hAnsi="Times New Roman" w:cs="Times New Roman"/>
          <w:sz w:val="28"/>
          <w:szCs w:val="28"/>
          <w:lang w:val="kk-KZ"/>
        </w:rPr>
      </w:pPr>
    </w:p>
    <w:p w:rsidR="009E2D76" w:rsidRPr="00E87BBB" w:rsidRDefault="009E2D76" w:rsidP="009E2D76">
      <w:pPr>
        <w:tabs>
          <w:tab w:val="left" w:pos="1700"/>
          <w:tab w:val="center" w:pos="4677"/>
        </w:tabs>
        <w:spacing w:after="0" w:line="240" w:lineRule="auto"/>
        <w:ind w:firstLine="709"/>
        <w:rPr>
          <w:rFonts w:ascii="Times New Roman" w:hAnsi="Times New Roman" w:cs="Times New Roman"/>
          <w:sz w:val="28"/>
          <w:szCs w:val="28"/>
          <w:lang w:val="kk-KZ"/>
        </w:rPr>
      </w:pPr>
    </w:p>
    <w:p w:rsidR="009E2D76" w:rsidRPr="00E87BBB" w:rsidRDefault="00C34F31" w:rsidP="009E2D76">
      <w:pPr>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C34F31">
        <w:rPr>
          <w:rFonts w:ascii="Times New Roman" w:hAnsi="Times New Roman" w:cs="Times New Roman"/>
          <w:b/>
          <w:sz w:val="28"/>
          <w:szCs w:val="28"/>
          <w:lang w:val="kk-KZ"/>
        </w:rPr>
        <w:t>APDOGVPRK 5206</w:t>
      </w:r>
      <w:r w:rsidR="009E2D76" w:rsidRPr="009762A7">
        <w:rPr>
          <w:rFonts w:ascii="Times New Roman" w:hAnsi="Times New Roman" w:cs="Times New Roman"/>
          <w:b/>
          <w:sz w:val="28"/>
          <w:szCs w:val="28"/>
          <w:lang w:val="kk-KZ"/>
        </w:rPr>
        <w:t xml:space="preserve">– </w:t>
      </w:r>
      <w:r w:rsidR="00114260">
        <w:rPr>
          <w:rFonts w:ascii="Times New Roman" w:hAnsi="Times New Roman" w:cs="Times New Roman"/>
          <w:b/>
          <w:sz w:val="28"/>
          <w:szCs w:val="28"/>
          <w:lang w:val="kk-KZ"/>
        </w:rPr>
        <w:t>«Мемлекеттік қызмет және әкімшілік қызмет</w:t>
      </w:r>
      <w:r w:rsidR="009E2D76" w:rsidRPr="009762A7">
        <w:rPr>
          <w:rFonts w:ascii="Times New Roman" w:hAnsi="Times New Roman" w:cs="Times New Roman"/>
          <w:b/>
          <w:sz w:val="28"/>
          <w:szCs w:val="28"/>
          <w:lang w:val="kk-KZ"/>
        </w:rPr>
        <w:t>»</w:t>
      </w:r>
      <w:r w:rsidR="009E2D76" w:rsidRPr="003743E1">
        <w:rPr>
          <w:b/>
          <w:lang w:val="kk-KZ"/>
        </w:rPr>
        <w:t xml:space="preserve"> </w:t>
      </w:r>
      <w:r w:rsidR="009E2D76" w:rsidRPr="00E87BBB">
        <w:rPr>
          <w:rFonts w:ascii="Times New Roman" w:eastAsia="Times New Roman" w:hAnsi="Times New Roman" w:cs="Times New Roman"/>
          <w:b/>
          <w:sz w:val="28"/>
          <w:szCs w:val="28"/>
          <w:lang w:val="kk-KZ" w:eastAsia="ru-RU"/>
        </w:rPr>
        <w:t xml:space="preserve">мамандығы </w:t>
      </w:r>
    </w:p>
    <w:p w:rsidR="009E2D76" w:rsidRPr="00E87BBB" w:rsidRDefault="009E2D76" w:rsidP="009E2D76">
      <w:pPr>
        <w:pStyle w:val="a4"/>
        <w:spacing w:after="0"/>
        <w:ind w:left="0" w:firstLine="709"/>
        <w:jc w:val="center"/>
        <w:rPr>
          <w:b/>
          <w:sz w:val="28"/>
          <w:szCs w:val="28"/>
          <w:lang w:val="kk-KZ"/>
        </w:rPr>
      </w:pPr>
    </w:p>
    <w:p w:rsidR="009E2D76" w:rsidRPr="00E87BBB"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A469E5" w:rsidP="009E2D76">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 xml:space="preserve"> курс, күзгі</w:t>
      </w:r>
      <w:r w:rsidR="009E2D76">
        <w:rPr>
          <w:rFonts w:ascii="Times New Roman" w:hAnsi="Times New Roman" w:cs="Times New Roman"/>
          <w:sz w:val="28"/>
          <w:szCs w:val="28"/>
          <w:lang w:val="kk-KZ"/>
        </w:rPr>
        <w:t xml:space="preserve"> семестр </w:t>
      </w: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Default="009E2D76" w:rsidP="009E2D76">
      <w:pPr>
        <w:pStyle w:val="a4"/>
        <w:spacing w:after="0"/>
        <w:ind w:left="0" w:firstLine="709"/>
        <w:jc w:val="center"/>
        <w:rPr>
          <w:b/>
          <w:sz w:val="28"/>
          <w:szCs w:val="28"/>
          <w:lang w:val="kk-KZ"/>
        </w:rPr>
      </w:pPr>
    </w:p>
    <w:p w:rsidR="009E2D76" w:rsidRPr="008D12D8" w:rsidRDefault="009E2D76" w:rsidP="009E2D76">
      <w:pPr>
        <w:pStyle w:val="a4"/>
        <w:spacing w:after="0"/>
        <w:ind w:left="0" w:firstLine="709"/>
        <w:jc w:val="center"/>
        <w:rPr>
          <w:bCs/>
          <w:sz w:val="28"/>
          <w:szCs w:val="28"/>
          <w:lang w:val="kk-KZ"/>
        </w:rPr>
      </w:pPr>
      <w:r>
        <w:rPr>
          <w:bCs/>
          <w:sz w:val="28"/>
          <w:szCs w:val="28"/>
          <w:lang w:val="kk-KZ"/>
        </w:rPr>
        <w:lastRenderedPageBreak/>
        <w:t>Алматы, 202</w:t>
      </w:r>
      <w:r w:rsidRPr="008D12D8">
        <w:rPr>
          <w:bCs/>
          <w:sz w:val="28"/>
          <w:szCs w:val="28"/>
          <w:lang w:val="kk-KZ"/>
        </w:rPr>
        <w:t>5</w:t>
      </w:r>
    </w:p>
    <w:p w:rsidR="00C93A1C" w:rsidRPr="00E87BBB" w:rsidRDefault="00C93A1C" w:rsidP="00C93A1C">
      <w:pPr>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Pr>
          <w:rFonts w:ascii="Times New Roman" w:hAnsi="Times New Roman" w:cs="Times New Roman"/>
          <w:sz w:val="28"/>
          <w:szCs w:val="28"/>
          <w:lang w:val="kk-KZ"/>
        </w:rPr>
        <w:t>6B04205 – «</w:t>
      </w:r>
      <w:r>
        <w:rPr>
          <w:rFonts w:ascii="Times New Roman" w:hAnsi="Times New Roman" w:cs="Times New Roman"/>
          <w:b/>
          <w:sz w:val="28"/>
          <w:szCs w:val="28"/>
          <w:lang w:val="kk-KZ"/>
        </w:rPr>
        <w:t>Мемлекеттік қызмет және әкімшілік қызмет</w:t>
      </w:r>
      <w:r w:rsidRPr="009762A7">
        <w:rPr>
          <w:rFonts w:ascii="Times New Roman" w:hAnsi="Times New Roman" w:cs="Times New Roman"/>
          <w:b/>
          <w:sz w:val="28"/>
          <w:szCs w:val="28"/>
          <w:lang w:val="kk-KZ"/>
        </w:rPr>
        <w:t>»</w:t>
      </w:r>
      <w:r w:rsidRPr="003743E1">
        <w:rPr>
          <w:b/>
          <w:lang w:val="kk-KZ"/>
        </w:rPr>
        <w:t xml:space="preserve"> </w:t>
      </w:r>
      <w:r w:rsidRPr="00E87BBB">
        <w:rPr>
          <w:rFonts w:ascii="Times New Roman" w:eastAsia="Times New Roman" w:hAnsi="Times New Roman" w:cs="Times New Roman"/>
          <w:b/>
          <w:sz w:val="28"/>
          <w:szCs w:val="28"/>
          <w:lang w:val="kk-KZ" w:eastAsia="ru-RU"/>
        </w:rPr>
        <w:t xml:space="preserve">мамандығы </w:t>
      </w:r>
    </w:p>
    <w:p w:rsidR="00C93A1C" w:rsidRPr="00E87BBB" w:rsidRDefault="00C93A1C" w:rsidP="00C93A1C">
      <w:pPr>
        <w:pStyle w:val="a4"/>
        <w:spacing w:after="0"/>
        <w:ind w:left="0" w:firstLine="709"/>
        <w:jc w:val="center"/>
        <w:rPr>
          <w:b/>
          <w:sz w:val="28"/>
          <w:szCs w:val="28"/>
          <w:lang w:val="kk-KZ"/>
        </w:rPr>
      </w:pPr>
    </w:p>
    <w:p w:rsidR="009E2D76" w:rsidRDefault="009E2D76" w:rsidP="009E2D76">
      <w:pPr>
        <w:autoSpaceDE w:val="0"/>
        <w:autoSpaceDN w:val="0"/>
        <w:adjustRightInd w:val="0"/>
        <w:spacing w:after="0" w:line="240" w:lineRule="auto"/>
        <w:ind w:firstLine="709"/>
        <w:jc w:val="both"/>
        <w:rPr>
          <w:rFonts w:ascii="Times New Roman" w:hAnsi="Times New Roman" w:cs="Times New Roman"/>
          <w:sz w:val="28"/>
          <w:szCs w:val="28"/>
          <w:lang w:val="kk-KZ"/>
        </w:rPr>
      </w:pPr>
      <w:r w:rsidRPr="009762A7">
        <w:rPr>
          <w:rFonts w:ascii="Times New Roman" w:hAnsi="Times New Roman" w:cs="Times New Roman"/>
          <w:sz w:val="28"/>
          <w:szCs w:val="28"/>
          <w:lang w:val="kk-KZ"/>
        </w:rPr>
        <w:t>»</w:t>
      </w:r>
      <w:r w:rsidRPr="00E87BBB">
        <w:rPr>
          <w:rFonts w:ascii="Times New Roman" w:eastAsia="Times New Roman" w:hAnsi="Times New Roman" w:cs="Times New Roman"/>
          <w:b/>
          <w:sz w:val="28"/>
          <w:szCs w:val="28"/>
          <w:lang w:val="kk-KZ" w:eastAsia="ru-RU"/>
        </w:rPr>
        <w:t xml:space="preserve"> </w:t>
      </w:r>
      <w:r>
        <w:rPr>
          <w:rFonts w:ascii="Times New Roman" w:hAnsi="Times New Roman" w:cs="Times New Roman"/>
          <w:sz w:val="28"/>
          <w:szCs w:val="28"/>
          <w:lang w:val="kk-KZ"/>
        </w:rPr>
        <w:t>мамандығы бойынша оқу жұмыс жоспарының</w:t>
      </w:r>
      <w:r>
        <w:rPr>
          <w:rFonts w:ascii="Times New Roman" w:hAnsi="Times New Roman" w:cs="Times New Roman"/>
          <w:color w:val="0070C0"/>
          <w:sz w:val="28"/>
          <w:szCs w:val="28"/>
          <w:lang w:val="kk-KZ"/>
        </w:rPr>
        <w:t xml:space="preserve"> </w:t>
      </w:r>
      <w:r>
        <w:rPr>
          <w:rFonts w:ascii="Times New Roman" w:hAnsi="Times New Roman" w:cs="Times New Roman"/>
          <w:sz w:val="28"/>
          <w:szCs w:val="28"/>
          <w:lang w:val="kk-KZ"/>
        </w:rPr>
        <w:t>негізінде жасалынды</w:t>
      </w:r>
    </w:p>
    <w:p w:rsidR="009E2D76" w:rsidRDefault="009E2D76" w:rsidP="009E2D76">
      <w:pPr>
        <w:spacing w:after="0" w:line="240" w:lineRule="auto"/>
        <w:ind w:firstLine="709"/>
        <w:jc w:val="both"/>
        <w:rPr>
          <w:rFonts w:ascii="Times New Roman" w:hAnsi="Times New Roman" w:cs="Times New Roman"/>
          <w:sz w:val="28"/>
          <w:szCs w:val="28"/>
          <w:lang w:val="kk-KZ"/>
        </w:rPr>
      </w:pPr>
    </w:p>
    <w:p w:rsidR="009E2D76" w:rsidRPr="008D12D8" w:rsidRDefault="009E2D76" w:rsidP="009E2D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Қорытынды емтихан бағдарламасын  құрастырған – з.ғ.к., доцент Исабеков А.Қ.</w:t>
      </w:r>
    </w:p>
    <w:p w:rsidR="009E2D76" w:rsidRDefault="009E2D76" w:rsidP="009E2D76">
      <w:pPr>
        <w:spacing w:after="0" w:line="240" w:lineRule="auto"/>
        <w:ind w:firstLine="709"/>
        <w:jc w:val="both"/>
        <w:rPr>
          <w:rFonts w:ascii="Times New Roman" w:hAnsi="Times New Roman" w:cs="Times New Roman"/>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Default="009E2D76" w:rsidP="009E2D76">
      <w:pPr>
        <w:pStyle w:val="a4"/>
        <w:spacing w:after="0"/>
        <w:ind w:left="0" w:firstLine="709"/>
        <w:rPr>
          <w:sz w:val="28"/>
          <w:szCs w:val="28"/>
          <w:lang w:val="kk-KZ"/>
        </w:rPr>
      </w:pPr>
    </w:p>
    <w:p w:rsidR="009E2D76" w:rsidRPr="009D12EA" w:rsidRDefault="009E2D76" w:rsidP="009E2D76">
      <w:pPr>
        <w:spacing w:after="0" w:line="240" w:lineRule="auto"/>
        <w:ind w:firstLine="567"/>
        <w:jc w:val="both"/>
        <w:rPr>
          <w:rFonts w:ascii="Times New Roman" w:hAnsi="Times New Roman" w:cs="Times New Roman"/>
          <w:sz w:val="28"/>
          <w:szCs w:val="28"/>
          <w:lang w:val="kk-KZ"/>
        </w:rPr>
      </w:pPr>
      <w:r w:rsidRPr="009D12EA">
        <w:rPr>
          <w:rFonts w:ascii="Times New Roman" w:hAnsi="Times New Roman" w:cs="Times New Roman"/>
          <w:bCs/>
          <w:sz w:val="28"/>
          <w:szCs w:val="28"/>
          <w:lang w:val="kk-KZ"/>
        </w:rPr>
        <w:t>Мемлекет және құқық теориясы мен тарихы, конституциялық және әкімшілік құқығы кафедрасы</w:t>
      </w:r>
      <w:r w:rsidRPr="009D12EA">
        <w:rPr>
          <w:rFonts w:ascii="Times New Roman" w:hAnsi="Times New Roman" w:cs="Times New Roman"/>
          <w:sz w:val="28"/>
          <w:szCs w:val="28"/>
          <w:lang w:val="kk-KZ"/>
        </w:rPr>
        <w:t xml:space="preserve">ның мәжілісінде қаралып ұсынылды. </w:t>
      </w:r>
    </w:p>
    <w:p w:rsidR="009E2D76" w:rsidRPr="001D47A3" w:rsidRDefault="009E2D76" w:rsidP="009E2D76">
      <w:pPr>
        <w:spacing w:after="0" w:line="240" w:lineRule="auto"/>
        <w:ind w:firstLine="709"/>
        <w:jc w:val="both"/>
        <w:rPr>
          <w:rFonts w:ascii="Times New Roman" w:hAnsi="Times New Roman" w:cs="Times New Roman"/>
          <w:bCs/>
          <w:sz w:val="28"/>
          <w:szCs w:val="28"/>
          <w:lang w:val="kk-KZ"/>
        </w:rPr>
      </w:pPr>
      <w:r w:rsidRPr="001D47A3">
        <w:rPr>
          <w:rFonts w:ascii="Times New Roman" w:hAnsi="Times New Roman" w:cs="Times New Roman"/>
          <w:bCs/>
          <w:sz w:val="28"/>
          <w:szCs w:val="28"/>
          <w:lang w:val="kk-KZ"/>
        </w:rPr>
        <w:t>«</w:t>
      </w:r>
      <w:r w:rsidR="00327D85">
        <w:rPr>
          <w:rFonts w:ascii="Times New Roman" w:hAnsi="Times New Roman" w:cs="Times New Roman"/>
          <w:bCs/>
          <w:sz w:val="28"/>
          <w:szCs w:val="28"/>
        </w:rPr>
        <w:t>27</w:t>
      </w:r>
      <w:r w:rsidRPr="001D47A3">
        <w:rPr>
          <w:rFonts w:ascii="Times New Roman" w:hAnsi="Times New Roman" w:cs="Times New Roman"/>
          <w:bCs/>
          <w:sz w:val="28"/>
          <w:szCs w:val="28"/>
          <w:lang w:val="kk-KZ"/>
        </w:rPr>
        <w:t xml:space="preserve">» </w:t>
      </w:r>
      <w:r w:rsidR="00327D85">
        <w:rPr>
          <w:rFonts w:ascii="Times New Roman" w:hAnsi="Times New Roman" w:cs="Times New Roman"/>
          <w:bCs/>
          <w:sz w:val="28"/>
          <w:szCs w:val="28"/>
          <w:lang w:val="kk-KZ"/>
        </w:rPr>
        <w:t>08.</w:t>
      </w:r>
      <w:r w:rsidRPr="001D47A3">
        <w:rPr>
          <w:rFonts w:ascii="Times New Roman" w:hAnsi="Times New Roman" w:cs="Times New Roman"/>
          <w:bCs/>
          <w:sz w:val="28"/>
          <w:szCs w:val="28"/>
          <w:lang w:val="kk-KZ"/>
        </w:rPr>
        <w:t>202</w:t>
      </w:r>
      <w:r w:rsidR="00327D85">
        <w:rPr>
          <w:rFonts w:ascii="Times New Roman" w:hAnsi="Times New Roman" w:cs="Times New Roman"/>
          <w:bCs/>
          <w:sz w:val="28"/>
          <w:szCs w:val="28"/>
          <w:lang w:val="kk-KZ"/>
        </w:rPr>
        <w:t>5</w:t>
      </w:r>
      <w:r w:rsidRPr="001D47A3">
        <w:rPr>
          <w:rFonts w:ascii="Times New Roman" w:hAnsi="Times New Roman" w:cs="Times New Roman"/>
          <w:bCs/>
          <w:sz w:val="28"/>
          <w:szCs w:val="28"/>
          <w:lang w:val="kk-KZ"/>
        </w:rPr>
        <w:t xml:space="preserve"> ж.   №</w:t>
      </w:r>
      <w:r>
        <w:rPr>
          <w:rFonts w:ascii="Times New Roman" w:hAnsi="Times New Roman" w:cs="Times New Roman"/>
          <w:bCs/>
          <w:sz w:val="28"/>
          <w:szCs w:val="28"/>
          <w:lang w:val="kk-KZ"/>
        </w:rPr>
        <w:t>1</w:t>
      </w:r>
      <w:r w:rsidRPr="001D47A3">
        <w:rPr>
          <w:rFonts w:ascii="Times New Roman" w:hAnsi="Times New Roman" w:cs="Times New Roman"/>
          <w:bCs/>
          <w:sz w:val="28"/>
          <w:szCs w:val="28"/>
          <w:lang w:val="kk-KZ"/>
        </w:rPr>
        <w:t xml:space="preserve"> Хаттама </w:t>
      </w:r>
    </w:p>
    <w:p w:rsidR="009E2D76" w:rsidRDefault="009E2D76" w:rsidP="009E2D76">
      <w:pPr>
        <w:spacing w:after="0" w:line="240" w:lineRule="auto"/>
        <w:ind w:firstLine="709"/>
        <w:jc w:val="both"/>
        <w:rPr>
          <w:rFonts w:ascii="Times New Roman" w:hAnsi="Times New Roman" w:cs="Times New Roman"/>
          <w:bCs/>
          <w:sz w:val="28"/>
          <w:szCs w:val="28"/>
          <w:lang w:val="kk-KZ"/>
        </w:rPr>
      </w:pPr>
    </w:p>
    <w:p w:rsidR="009E2D76" w:rsidRPr="009D12EA" w:rsidRDefault="009E2D76" w:rsidP="009E2D76">
      <w:pPr>
        <w:spacing w:after="0" w:line="240" w:lineRule="auto"/>
        <w:ind w:firstLine="709"/>
        <w:jc w:val="both"/>
        <w:rPr>
          <w:rFonts w:ascii="Times New Roman" w:hAnsi="Times New Roman" w:cs="Times New Roman"/>
          <w:bCs/>
          <w:sz w:val="28"/>
          <w:szCs w:val="28"/>
          <w:lang w:val="kk-KZ"/>
        </w:rPr>
      </w:pPr>
      <w:r w:rsidRPr="009D12EA">
        <w:rPr>
          <w:rFonts w:ascii="Times New Roman" w:hAnsi="Times New Roman" w:cs="Times New Roman"/>
          <w:bCs/>
          <w:sz w:val="28"/>
          <w:szCs w:val="28"/>
          <w:lang w:val="kk-KZ"/>
        </w:rPr>
        <w:t>Кафедра меңгерушісі,</w:t>
      </w:r>
    </w:p>
    <w:p w:rsidR="009E2D76" w:rsidRPr="00634E54" w:rsidRDefault="009E2D76" w:rsidP="009E2D76">
      <w:pPr>
        <w:spacing w:after="0" w:line="240" w:lineRule="auto"/>
        <w:ind w:firstLine="709"/>
        <w:rPr>
          <w:rFonts w:ascii="Times New Roman" w:hAnsi="Times New Roman" w:cs="Times New Roman"/>
          <w:bCs/>
          <w:sz w:val="28"/>
          <w:szCs w:val="28"/>
          <w:lang w:val="kk-KZ"/>
        </w:rPr>
      </w:pPr>
      <w:r w:rsidRPr="009D12EA">
        <w:rPr>
          <w:rFonts w:ascii="Times New Roman" w:hAnsi="Times New Roman" w:cs="Times New Roman"/>
          <w:bCs/>
          <w:sz w:val="28"/>
          <w:szCs w:val="28"/>
          <w:lang w:val="kk-KZ"/>
        </w:rPr>
        <w:t xml:space="preserve">з.ғ.д., </w:t>
      </w:r>
      <w:r>
        <w:rPr>
          <w:rFonts w:ascii="Times New Roman" w:hAnsi="Times New Roman" w:cs="Times New Roman"/>
          <w:bCs/>
          <w:sz w:val="28"/>
          <w:szCs w:val="28"/>
          <w:lang w:val="kk-KZ"/>
        </w:rPr>
        <w:t>аға оқытушы</w:t>
      </w:r>
      <w:r w:rsidRPr="009D12EA">
        <w:rPr>
          <w:rFonts w:ascii="Times New Roman" w:hAnsi="Times New Roman" w:cs="Times New Roman"/>
          <w:bCs/>
          <w:sz w:val="28"/>
          <w:szCs w:val="28"/>
          <w:lang w:val="kk-KZ"/>
        </w:rPr>
        <w:t xml:space="preserve">                     __________</w:t>
      </w:r>
      <w:r>
        <w:rPr>
          <w:rFonts w:ascii="Times New Roman" w:hAnsi="Times New Roman" w:cs="Times New Roman"/>
          <w:bCs/>
          <w:sz w:val="28"/>
          <w:szCs w:val="28"/>
          <w:lang w:val="kk-KZ"/>
        </w:rPr>
        <w:t xml:space="preserve">______           </w:t>
      </w:r>
      <w:r>
        <w:rPr>
          <w:rFonts w:ascii="Times New Roman" w:hAnsi="Times New Roman" w:cs="Times New Roman"/>
          <w:sz w:val="28"/>
          <w:szCs w:val="28"/>
          <w:lang w:val="kk-KZ"/>
        </w:rPr>
        <w:t>Усеинова Қ.Р.</w:t>
      </w:r>
    </w:p>
    <w:p w:rsidR="009E2D76" w:rsidRDefault="009E2D76" w:rsidP="009E2D76">
      <w:pPr>
        <w:spacing w:after="0" w:line="240" w:lineRule="auto"/>
        <w:ind w:firstLine="709"/>
        <w:rPr>
          <w:rFonts w:ascii="Times New Roman" w:hAnsi="Times New Roman" w:cs="Times New Roman"/>
          <w:bCs/>
          <w:sz w:val="28"/>
          <w:szCs w:val="28"/>
          <w:lang w:val="kk-KZ"/>
        </w:rPr>
      </w:pPr>
    </w:p>
    <w:p w:rsidR="009E2D76" w:rsidRDefault="009E2D76" w:rsidP="009E2D76">
      <w:pPr>
        <w:spacing w:after="0" w:line="240" w:lineRule="auto"/>
        <w:ind w:firstLine="709"/>
        <w:rPr>
          <w:rFonts w:ascii="Times New Roman" w:hAnsi="Times New Roman" w:cs="Times New Roman"/>
          <w:bCs/>
          <w:sz w:val="28"/>
          <w:szCs w:val="28"/>
          <w:lang w:val="kk-KZ"/>
        </w:rPr>
      </w:pPr>
    </w:p>
    <w:p w:rsidR="009E2D76" w:rsidRDefault="009E2D76" w:rsidP="009E2D76">
      <w:pPr>
        <w:spacing w:after="0" w:line="240" w:lineRule="auto"/>
        <w:ind w:firstLine="709"/>
        <w:rPr>
          <w:rFonts w:ascii="Times New Roman" w:hAnsi="Times New Roman" w:cs="Times New Roman"/>
          <w:bCs/>
          <w:sz w:val="28"/>
          <w:szCs w:val="28"/>
          <w:lang w:val="kk-KZ"/>
        </w:rPr>
      </w:pPr>
    </w:p>
    <w:p w:rsidR="009E2D76" w:rsidRDefault="009E2D76" w:rsidP="009E2D76">
      <w:pPr>
        <w:spacing w:after="0" w:line="240" w:lineRule="auto"/>
        <w:ind w:firstLine="709"/>
        <w:rPr>
          <w:rFonts w:ascii="Times New Roman" w:hAnsi="Times New Roman" w:cs="Times New Roman"/>
          <w:sz w:val="28"/>
          <w:szCs w:val="28"/>
          <w:lang w:val="kk-KZ"/>
        </w:rPr>
      </w:pPr>
    </w:p>
    <w:p w:rsidR="009E2D76" w:rsidRPr="00342A89" w:rsidRDefault="009E2D76" w:rsidP="009E2D76">
      <w:pPr>
        <w:pStyle w:val="3"/>
        <w:tabs>
          <w:tab w:val="left" w:pos="364"/>
          <w:tab w:val="left" w:pos="625"/>
          <w:tab w:val="center" w:pos="5102"/>
        </w:tabs>
        <w:spacing w:before="0" w:after="0"/>
        <w:ind w:firstLine="709"/>
        <w:rPr>
          <w:rFonts w:ascii="Times New Roman" w:hAnsi="Times New Roman" w:cs="Times New Roman"/>
          <w:b/>
          <w:bCs/>
          <w:lang w:val="kk-KZ"/>
        </w:rPr>
      </w:pPr>
      <w:r w:rsidRPr="00342A89">
        <w:rPr>
          <w:rFonts w:ascii="Times New Roman" w:hAnsi="Times New Roman" w:cs="Times New Roman"/>
          <w:lang w:val="kk-KZ"/>
        </w:rPr>
        <w:t>Білім беру және оқыту сапасы жөніндегі академиялық комитеттің төрағасы</w:t>
      </w:r>
      <w:r w:rsidRPr="00342A89">
        <w:rPr>
          <w:rFonts w:ascii="Times New Roman" w:hAnsi="Times New Roman" w:cs="Times New Roman"/>
          <w:lang w:val="kk-KZ"/>
        </w:rPr>
        <w:tab/>
        <w:t xml:space="preserve"> </w:t>
      </w:r>
    </w:p>
    <w:p w:rsidR="009E2D76" w:rsidRDefault="009E2D76" w:rsidP="009E2D76">
      <w:pPr>
        <w:spacing w:after="0" w:line="240" w:lineRule="auto"/>
        <w:ind w:firstLine="709"/>
        <w:rPr>
          <w:rFonts w:ascii="Times New Roman" w:hAnsi="Times New Roman" w:cs="Times New Roman"/>
          <w:sz w:val="28"/>
          <w:szCs w:val="28"/>
          <w:lang w:val="kk-KZ"/>
        </w:rPr>
      </w:pPr>
      <w:r w:rsidRPr="009D12EA">
        <w:rPr>
          <w:rFonts w:ascii="Times New Roman" w:hAnsi="Times New Roman" w:cs="Times New Roman"/>
          <w:bCs/>
          <w:sz w:val="28"/>
          <w:szCs w:val="28"/>
          <w:lang w:val="kk-KZ"/>
        </w:rPr>
        <w:t>__________</w:t>
      </w:r>
      <w:r>
        <w:rPr>
          <w:rFonts w:ascii="Times New Roman" w:hAnsi="Times New Roman" w:cs="Times New Roman"/>
          <w:bCs/>
          <w:sz w:val="28"/>
          <w:szCs w:val="28"/>
          <w:lang w:val="kk-KZ"/>
        </w:rPr>
        <w:t xml:space="preserve">______           </w:t>
      </w:r>
      <w:r>
        <w:rPr>
          <w:rFonts w:ascii="Times New Roman" w:hAnsi="Times New Roman" w:cs="Times New Roman"/>
          <w:sz w:val="28"/>
          <w:szCs w:val="28"/>
          <w:lang w:val="kk-KZ"/>
        </w:rPr>
        <w:t>Урисбаева А.А.</w:t>
      </w:r>
    </w:p>
    <w:p w:rsidR="009E2D76" w:rsidRPr="00634E54" w:rsidRDefault="009E2D76" w:rsidP="009E2D76">
      <w:pPr>
        <w:spacing w:after="0" w:line="240" w:lineRule="auto"/>
        <w:ind w:firstLine="709"/>
        <w:rPr>
          <w:rFonts w:ascii="Times New Roman" w:hAnsi="Times New Roman" w:cs="Times New Roman"/>
          <w:bCs/>
          <w:sz w:val="28"/>
          <w:szCs w:val="28"/>
          <w:lang w:val="kk-KZ"/>
        </w:rPr>
      </w:pPr>
    </w:p>
    <w:p w:rsidR="009E2D76" w:rsidRDefault="009E2D76" w:rsidP="009E2D76">
      <w:pPr>
        <w:spacing w:after="0" w:line="240" w:lineRule="auto"/>
        <w:ind w:firstLine="709"/>
        <w:rPr>
          <w:rFonts w:ascii="Times New Roman" w:hAnsi="Times New Roman" w:cs="Times New Roman"/>
          <w:sz w:val="28"/>
          <w:szCs w:val="28"/>
          <w:lang w:val="kk-KZ"/>
        </w:rPr>
      </w:pPr>
      <w:r w:rsidRPr="001D47A3">
        <w:rPr>
          <w:rFonts w:ascii="Times New Roman" w:hAnsi="Times New Roman" w:cs="Times New Roman"/>
          <w:bCs/>
          <w:sz w:val="28"/>
          <w:szCs w:val="28"/>
          <w:lang w:val="kk-KZ"/>
        </w:rPr>
        <w:t>«</w:t>
      </w:r>
      <w:r w:rsidR="0061034E">
        <w:rPr>
          <w:rFonts w:ascii="Times New Roman" w:hAnsi="Times New Roman" w:cs="Times New Roman"/>
          <w:bCs/>
          <w:sz w:val="28"/>
          <w:szCs w:val="28"/>
          <w:lang w:val="kk-KZ"/>
        </w:rPr>
        <w:t>28</w:t>
      </w:r>
      <w:r w:rsidRPr="001D47A3">
        <w:rPr>
          <w:rFonts w:ascii="Times New Roman" w:hAnsi="Times New Roman" w:cs="Times New Roman"/>
          <w:bCs/>
          <w:sz w:val="28"/>
          <w:szCs w:val="28"/>
          <w:lang w:val="kk-KZ"/>
        </w:rPr>
        <w:t xml:space="preserve">» </w:t>
      </w:r>
      <w:r w:rsidR="0061034E">
        <w:rPr>
          <w:rFonts w:ascii="Times New Roman" w:hAnsi="Times New Roman" w:cs="Times New Roman"/>
          <w:bCs/>
          <w:sz w:val="28"/>
          <w:szCs w:val="28"/>
          <w:lang w:val="kk-KZ"/>
        </w:rPr>
        <w:t>08.</w:t>
      </w:r>
      <w:r>
        <w:rPr>
          <w:rFonts w:ascii="Times New Roman" w:hAnsi="Times New Roman" w:cs="Times New Roman"/>
          <w:bCs/>
          <w:sz w:val="28"/>
          <w:szCs w:val="28"/>
          <w:lang w:val="kk-KZ"/>
        </w:rPr>
        <w:t xml:space="preserve"> </w:t>
      </w:r>
      <w:r w:rsidRPr="001D47A3">
        <w:rPr>
          <w:rFonts w:ascii="Times New Roman" w:hAnsi="Times New Roman" w:cs="Times New Roman"/>
          <w:bCs/>
          <w:sz w:val="28"/>
          <w:szCs w:val="28"/>
          <w:lang w:val="kk-KZ"/>
        </w:rPr>
        <w:t>202</w:t>
      </w:r>
      <w:r w:rsidR="0061034E">
        <w:rPr>
          <w:rFonts w:ascii="Times New Roman" w:hAnsi="Times New Roman" w:cs="Times New Roman"/>
          <w:bCs/>
          <w:sz w:val="28"/>
          <w:szCs w:val="28"/>
          <w:lang w:val="kk-KZ"/>
        </w:rPr>
        <w:t>5</w:t>
      </w:r>
      <w:r w:rsidRPr="001D47A3">
        <w:rPr>
          <w:rFonts w:ascii="Times New Roman" w:hAnsi="Times New Roman" w:cs="Times New Roman"/>
          <w:bCs/>
          <w:sz w:val="28"/>
          <w:szCs w:val="28"/>
          <w:lang w:val="kk-KZ"/>
        </w:rPr>
        <w:t xml:space="preserve"> ж.   №</w:t>
      </w:r>
      <w:r w:rsidR="0061034E">
        <w:rPr>
          <w:rFonts w:ascii="Times New Roman" w:hAnsi="Times New Roman" w:cs="Times New Roman"/>
          <w:bCs/>
          <w:sz w:val="28"/>
          <w:szCs w:val="28"/>
          <w:lang w:val="kk-KZ"/>
        </w:rPr>
        <w:t>1</w:t>
      </w:r>
      <w:r w:rsidRPr="001D47A3">
        <w:rPr>
          <w:rFonts w:ascii="Times New Roman" w:hAnsi="Times New Roman" w:cs="Times New Roman"/>
          <w:bCs/>
          <w:sz w:val="28"/>
          <w:szCs w:val="28"/>
          <w:lang w:val="kk-KZ"/>
        </w:rPr>
        <w:t xml:space="preserve"> Хаттама</w:t>
      </w:r>
    </w:p>
    <w:p w:rsidR="009E2D76" w:rsidRPr="00F2045D" w:rsidRDefault="009E2D76" w:rsidP="009E2D76">
      <w:pPr>
        <w:pStyle w:val="c27"/>
        <w:spacing w:before="0" w:beforeAutospacing="0" w:after="0" w:afterAutospacing="0"/>
        <w:ind w:firstLine="709"/>
        <w:rPr>
          <w:rStyle w:val="c1"/>
          <w:rFonts w:eastAsiaTheme="majorEastAsia"/>
          <w:lang w:val="kk-KZ"/>
        </w:rPr>
      </w:pPr>
    </w:p>
    <w:p w:rsidR="009E2D76" w:rsidRPr="00F2045D" w:rsidRDefault="009E2D76" w:rsidP="009E2D76">
      <w:pPr>
        <w:pStyle w:val="c27"/>
        <w:spacing w:before="0" w:beforeAutospacing="0" w:after="0" w:afterAutospacing="0"/>
        <w:ind w:firstLine="709"/>
        <w:rPr>
          <w:rStyle w:val="c1"/>
          <w:rFonts w:eastAsiaTheme="majorEastAsia"/>
          <w:sz w:val="28"/>
          <w:szCs w:val="28"/>
          <w:lang w:val="kk-KZ"/>
        </w:rPr>
      </w:pPr>
    </w:p>
    <w:p w:rsidR="009E2D76" w:rsidRPr="00F2045D" w:rsidRDefault="009E2D76" w:rsidP="009E2D76">
      <w:pPr>
        <w:pStyle w:val="c27"/>
        <w:spacing w:before="0" w:beforeAutospacing="0" w:after="0" w:afterAutospacing="0"/>
        <w:ind w:firstLine="709"/>
        <w:rPr>
          <w:rStyle w:val="c1"/>
          <w:rFonts w:eastAsiaTheme="majorEastAsia"/>
          <w:sz w:val="28"/>
          <w:szCs w:val="28"/>
          <w:lang w:val="kk-KZ"/>
        </w:rPr>
      </w:pPr>
    </w:p>
    <w:p w:rsidR="009E2D76" w:rsidRDefault="009E2D76" w:rsidP="009E2D76">
      <w:pPr>
        <w:pStyle w:val="c27"/>
        <w:spacing w:before="0" w:beforeAutospacing="0" w:after="0" w:afterAutospacing="0"/>
        <w:ind w:firstLine="709"/>
        <w:rPr>
          <w:rStyle w:val="c1"/>
          <w:rFonts w:eastAsiaTheme="majorEastAsia"/>
          <w:sz w:val="28"/>
          <w:szCs w:val="28"/>
          <w:lang w:val="kk-KZ"/>
        </w:rPr>
      </w:pPr>
      <w:r>
        <w:rPr>
          <w:rStyle w:val="c1"/>
          <w:rFonts w:eastAsiaTheme="majorEastAsia"/>
          <w:sz w:val="28"/>
          <w:szCs w:val="28"/>
          <w:lang w:val="kk-KZ"/>
        </w:rPr>
        <w:t>Факультеттің Ғылыми кеңесімен ұсынылды</w:t>
      </w:r>
    </w:p>
    <w:p w:rsidR="009E2D76" w:rsidRDefault="009E2D76" w:rsidP="009E2D76">
      <w:pPr>
        <w:pStyle w:val="c27"/>
        <w:spacing w:before="0" w:beforeAutospacing="0" w:after="0" w:afterAutospacing="0"/>
        <w:ind w:firstLine="709"/>
        <w:rPr>
          <w:bCs/>
          <w:sz w:val="28"/>
          <w:szCs w:val="28"/>
          <w:lang w:val="kk-KZ"/>
        </w:rPr>
      </w:pPr>
      <w:r>
        <w:rPr>
          <w:rStyle w:val="c1"/>
          <w:rFonts w:eastAsiaTheme="majorEastAsia"/>
          <w:sz w:val="28"/>
          <w:szCs w:val="28"/>
          <w:lang w:val="kk-KZ"/>
        </w:rPr>
        <w:t xml:space="preserve">Ғалым хатшы </w:t>
      </w:r>
      <w:r w:rsidRPr="009D12EA">
        <w:rPr>
          <w:bCs/>
          <w:sz w:val="28"/>
          <w:szCs w:val="28"/>
          <w:lang w:val="kk-KZ"/>
        </w:rPr>
        <w:t>__________</w:t>
      </w:r>
      <w:r>
        <w:rPr>
          <w:bCs/>
          <w:sz w:val="28"/>
          <w:szCs w:val="28"/>
          <w:lang w:val="kk-KZ"/>
        </w:rPr>
        <w:t>______ Атаханова Г.М.</w:t>
      </w:r>
    </w:p>
    <w:p w:rsidR="009E2D76" w:rsidRDefault="009E2D76" w:rsidP="009E2D76">
      <w:pPr>
        <w:spacing w:after="0" w:line="240" w:lineRule="auto"/>
        <w:ind w:firstLine="709"/>
        <w:rPr>
          <w:rFonts w:ascii="Times New Roman" w:hAnsi="Times New Roman" w:cs="Times New Roman"/>
          <w:sz w:val="28"/>
          <w:szCs w:val="28"/>
          <w:lang w:val="kk-KZ"/>
        </w:rPr>
      </w:pPr>
      <w:r w:rsidRPr="001D47A3">
        <w:rPr>
          <w:rFonts w:ascii="Times New Roman" w:hAnsi="Times New Roman" w:cs="Times New Roman"/>
          <w:bCs/>
          <w:sz w:val="28"/>
          <w:szCs w:val="28"/>
          <w:lang w:val="kk-KZ"/>
        </w:rPr>
        <w:t>«</w:t>
      </w:r>
      <w:r w:rsidR="0061034E">
        <w:rPr>
          <w:rFonts w:ascii="Times New Roman" w:hAnsi="Times New Roman" w:cs="Times New Roman"/>
          <w:bCs/>
          <w:sz w:val="28"/>
          <w:szCs w:val="28"/>
          <w:lang w:val="kk-KZ"/>
        </w:rPr>
        <w:t>28</w:t>
      </w:r>
      <w:r w:rsidRPr="001D47A3">
        <w:rPr>
          <w:rFonts w:ascii="Times New Roman" w:hAnsi="Times New Roman" w:cs="Times New Roman"/>
          <w:bCs/>
          <w:sz w:val="28"/>
          <w:szCs w:val="28"/>
          <w:lang w:val="kk-KZ"/>
        </w:rPr>
        <w:t xml:space="preserve">» </w:t>
      </w:r>
      <w:r w:rsidR="0061034E">
        <w:rPr>
          <w:rFonts w:ascii="Times New Roman" w:hAnsi="Times New Roman" w:cs="Times New Roman"/>
          <w:bCs/>
          <w:sz w:val="28"/>
          <w:szCs w:val="28"/>
          <w:lang w:val="kk-KZ"/>
        </w:rPr>
        <w:t>08.</w:t>
      </w:r>
      <w:r>
        <w:rPr>
          <w:rFonts w:ascii="Times New Roman" w:hAnsi="Times New Roman" w:cs="Times New Roman"/>
          <w:bCs/>
          <w:sz w:val="28"/>
          <w:szCs w:val="28"/>
          <w:lang w:val="kk-KZ"/>
        </w:rPr>
        <w:t xml:space="preserve"> </w:t>
      </w:r>
      <w:r w:rsidRPr="001D47A3">
        <w:rPr>
          <w:rFonts w:ascii="Times New Roman" w:hAnsi="Times New Roman" w:cs="Times New Roman"/>
          <w:bCs/>
          <w:sz w:val="28"/>
          <w:szCs w:val="28"/>
          <w:lang w:val="kk-KZ"/>
        </w:rPr>
        <w:t>202</w:t>
      </w:r>
      <w:r w:rsidR="0061034E">
        <w:rPr>
          <w:rFonts w:ascii="Times New Roman" w:hAnsi="Times New Roman" w:cs="Times New Roman"/>
          <w:bCs/>
          <w:sz w:val="28"/>
          <w:szCs w:val="28"/>
          <w:lang w:val="kk-KZ"/>
        </w:rPr>
        <w:t>5</w:t>
      </w:r>
      <w:r w:rsidRPr="001D47A3">
        <w:rPr>
          <w:rFonts w:ascii="Times New Roman" w:hAnsi="Times New Roman" w:cs="Times New Roman"/>
          <w:bCs/>
          <w:sz w:val="28"/>
          <w:szCs w:val="28"/>
          <w:lang w:val="kk-KZ"/>
        </w:rPr>
        <w:t>ж.   №</w:t>
      </w:r>
      <w:r w:rsidR="0061034E">
        <w:rPr>
          <w:rFonts w:ascii="Times New Roman" w:hAnsi="Times New Roman" w:cs="Times New Roman"/>
          <w:bCs/>
          <w:sz w:val="28"/>
          <w:szCs w:val="28"/>
          <w:lang w:val="kk-KZ"/>
        </w:rPr>
        <w:t>1</w:t>
      </w:r>
      <w:r w:rsidRPr="001D47A3">
        <w:rPr>
          <w:rFonts w:ascii="Times New Roman" w:hAnsi="Times New Roman" w:cs="Times New Roman"/>
          <w:bCs/>
          <w:sz w:val="28"/>
          <w:szCs w:val="28"/>
          <w:lang w:val="kk-KZ"/>
        </w:rPr>
        <w:t xml:space="preserve"> Хаттама</w:t>
      </w:r>
    </w:p>
    <w:p w:rsidR="009E2D76" w:rsidRPr="00F2045D" w:rsidRDefault="009E2D76" w:rsidP="009E2D76">
      <w:pPr>
        <w:pStyle w:val="c27"/>
        <w:spacing w:before="0" w:beforeAutospacing="0" w:after="0" w:afterAutospacing="0"/>
        <w:ind w:firstLine="709"/>
        <w:rPr>
          <w:rStyle w:val="c1"/>
          <w:rFonts w:eastAsiaTheme="majorEastAsia"/>
          <w:sz w:val="28"/>
          <w:szCs w:val="28"/>
          <w:lang w:val="kk-KZ"/>
        </w:rPr>
      </w:pPr>
    </w:p>
    <w:p w:rsidR="009E2D76" w:rsidRPr="00F2045D" w:rsidRDefault="009E2D76" w:rsidP="009E2D76">
      <w:pPr>
        <w:pStyle w:val="c27"/>
        <w:spacing w:before="0" w:beforeAutospacing="0" w:after="0" w:afterAutospacing="0"/>
        <w:ind w:firstLine="709"/>
        <w:rPr>
          <w:rStyle w:val="c1"/>
          <w:rFonts w:eastAsiaTheme="majorEastAsia"/>
          <w:sz w:val="28"/>
          <w:szCs w:val="28"/>
          <w:lang w:val="kk-KZ"/>
        </w:rPr>
      </w:pPr>
    </w:p>
    <w:p w:rsidR="009E2D76" w:rsidRDefault="009E2D76" w:rsidP="009E2D76">
      <w:pPr>
        <w:pStyle w:val="c2"/>
        <w:spacing w:before="0" w:beforeAutospacing="0" w:after="0" w:afterAutospacing="0"/>
        <w:ind w:firstLine="709"/>
        <w:jc w:val="center"/>
        <w:rPr>
          <w:rStyle w:val="c1"/>
          <w:rFonts w:eastAsiaTheme="majorEastAsia"/>
          <w:sz w:val="28"/>
          <w:szCs w:val="28"/>
          <w:lang w:val="kk-KZ"/>
        </w:rPr>
      </w:pPr>
    </w:p>
    <w:p w:rsidR="009E2D76" w:rsidRPr="00F2045D" w:rsidRDefault="009E2D76" w:rsidP="009E2D76">
      <w:pPr>
        <w:pStyle w:val="c2"/>
        <w:spacing w:before="0" w:beforeAutospacing="0" w:after="0" w:afterAutospacing="0"/>
        <w:ind w:firstLine="709"/>
        <w:jc w:val="center"/>
        <w:rPr>
          <w:rStyle w:val="c0"/>
          <w:b/>
          <w:sz w:val="28"/>
          <w:szCs w:val="28"/>
          <w:lang w:val="kk-KZ"/>
        </w:rPr>
      </w:pPr>
      <w:r>
        <w:rPr>
          <w:rStyle w:val="c1"/>
          <w:rFonts w:eastAsiaTheme="majorEastAsia"/>
          <w:sz w:val="28"/>
          <w:szCs w:val="28"/>
          <w:lang w:val="kk-KZ"/>
        </w:rPr>
        <w:t xml:space="preserve">   </w:t>
      </w:r>
      <w:r w:rsidRPr="00F2045D">
        <w:rPr>
          <w:rStyle w:val="c0"/>
          <w:b/>
          <w:sz w:val="28"/>
          <w:szCs w:val="28"/>
          <w:lang w:val="kk-KZ"/>
        </w:rPr>
        <w:t>КІРІСПЕ</w:t>
      </w:r>
    </w:p>
    <w:p w:rsidR="009E2D76" w:rsidRPr="00F2045D" w:rsidRDefault="009E2D76" w:rsidP="009E2D76">
      <w:pPr>
        <w:pStyle w:val="c2"/>
        <w:spacing w:before="0" w:beforeAutospacing="0" w:after="0" w:afterAutospacing="0"/>
        <w:ind w:firstLine="709"/>
        <w:jc w:val="center"/>
        <w:rPr>
          <w:rStyle w:val="c0"/>
          <w:b/>
          <w:lang w:val="kk-KZ"/>
        </w:rPr>
      </w:pPr>
    </w:p>
    <w:p w:rsidR="009E2D76" w:rsidRPr="00BD347E" w:rsidRDefault="009E2D76" w:rsidP="009E2D76">
      <w:pPr>
        <w:spacing w:after="0" w:line="240" w:lineRule="auto"/>
        <w:ind w:firstLine="708"/>
        <w:jc w:val="both"/>
        <w:rPr>
          <w:rFonts w:ascii="Times New Roman" w:hAnsi="Times New Roman" w:cs="Times New Roman"/>
          <w:b/>
          <w:bCs/>
          <w:sz w:val="28"/>
          <w:szCs w:val="28"/>
          <w:lang w:val="kk-KZ"/>
        </w:rPr>
      </w:pPr>
      <w:r w:rsidRPr="00BD347E">
        <w:rPr>
          <w:rFonts w:ascii="Times New Roman" w:hAnsi="Times New Roman" w:cs="Times New Roman"/>
          <w:sz w:val="28"/>
          <w:szCs w:val="28"/>
          <w:lang w:val="kk-KZ"/>
        </w:rPr>
        <w:t xml:space="preserve">Әкімшілік </w:t>
      </w:r>
      <w:r w:rsidRPr="001D47A3">
        <w:rPr>
          <w:rFonts w:ascii="Times New Roman" w:hAnsi="Times New Roman" w:cs="Times New Roman"/>
          <w:bCs/>
          <w:sz w:val="28"/>
          <w:szCs w:val="28"/>
          <w:lang w:val="kk-KZ"/>
        </w:rPr>
        <w:t>рәсімдік-процестік құқық</w:t>
      </w:r>
      <w:r w:rsidRPr="001D47A3">
        <w:rPr>
          <w:rFonts w:ascii="Times New Roman" w:hAnsi="Times New Roman" w:cs="Times New Roman"/>
          <w:sz w:val="28"/>
          <w:szCs w:val="28"/>
          <w:lang w:val="kk-KZ"/>
        </w:rPr>
        <w:t xml:space="preserve"> </w:t>
      </w:r>
      <w:r w:rsidRPr="00BD347E">
        <w:rPr>
          <w:rFonts w:ascii="Times New Roman" w:hAnsi="Times New Roman" w:cs="Times New Roman"/>
          <w:sz w:val="28"/>
          <w:szCs w:val="28"/>
          <w:lang w:val="kk-KZ"/>
        </w:rPr>
        <w:t xml:space="preserve">Қазақстан Республикасында мемлекеттік реттеу және басқарудың құқықтық аспектілерін қарастырады.  ҚР-дағы мемлекеттік басқару туралы фундаменталдық түсініктерді қалыптастырады. Атқарушы билік органдарының қызметі </w:t>
      </w:r>
      <w:r>
        <w:rPr>
          <w:rFonts w:ascii="Times New Roman" w:hAnsi="Times New Roman" w:cs="Times New Roman"/>
          <w:sz w:val="28"/>
          <w:szCs w:val="28"/>
          <w:lang w:val="kk-KZ"/>
        </w:rPr>
        <w:t>мен ұйымдастырылуын саралайды</w:t>
      </w:r>
      <w:r w:rsidRPr="00BD347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BD347E">
        <w:rPr>
          <w:rFonts w:ascii="Times New Roman" w:hAnsi="Times New Roman" w:cs="Times New Roman"/>
          <w:sz w:val="28"/>
          <w:szCs w:val="28"/>
          <w:lang w:val="kk-KZ"/>
        </w:rPr>
        <w:t>Мемлекеттік реттеу және басқарудың негізгі нысандарын</w:t>
      </w:r>
      <w:r>
        <w:rPr>
          <w:rFonts w:ascii="Times New Roman" w:hAnsi="Times New Roman" w:cs="Times New Roman"/>
          <w:sz w:val="28"/>
          <w:szCs w:val="28"/>
          <w:lang w:val="kk-KZ"/>
        </w:rPr>
        <w:t>,ә</w:t>
      </w:r>
      <w:r w:rsidRPr="00BD347E">
        <w:rPr>
          <w:rFonts w:ascii="Times New Roman" w:hAnsi="Times New Roman" w:cs="Times New Roman"/>
          <w:sz w:val="28"/>
          <w:szCs w:val="28"/>
          <w:lang w:val="kk-KZ"/>
        </w:rPr>
        <w:t>кімшілік мәжбүрлеу және әкімшілік жауаптылық институтының құқықтық</w:t>
      </w:r>
      <w:r>
        <w:rPr>
          <w:rFonts w:ascii="Times New Roman" w:hAnsi="Times New Roman" w:cs="Times New Roman"/>
          <w:sz w:val="28"/>
          <w:szCs w:val="28"/>
          <w:lang w:val="kk-KZ"/>
        </w:rPr>
        <w:t xml:space="preserve"> регламентациясын талдап саралайды.</w:t>
      </w:r>
      <w:r w:rsidRPr="00BD347E">
        <w:rPr>
          <w:rFonts w:ascii="Times New Roman" w:hAnsi="Times New Roman" w:cs="Times New Roman"/>
          <w:sz w:val="28"/>
          <w:szCs w:val="28"/>
          <w:lang w:val="kk-KZ"/>
        </w:rPr>
        <w:t xml:space="preserve">Әкімшілік тәртіптің нормативтік-құқықтық </w:t>
      </w:r>
      <w:r>
        <w:rPr>
          <w:rFonts w:ascii="Times New Roman" w:hAnsi="Times New Roman" w:cs="Times New Roman"/>
          <w:sz w:val="28"/>
          <w:szCs w:val="28"/>
          <w:lang w:val="kk-KZ"/>
        </w:rPr>
        <w:t>актілерімен жұмыс істеуге үйретеді</w:t>
      </w:r>
      <w:r w:rsidRPr="00BD347E">
        <w:rPr>
          <w:rFonts w:ascii="Times New Roman" w:hAnsi="Times New Roman" w:cs="Times New Roman"/>
          <w:sz w:val="28"/>
          <w:szCs w:val="28"/>
          <w:lang w:val="kk-KZ"/>
        </w:rPr>
        <w:t>.</w:t>
      </w:r>
    </w:p>
    <w:p w:rsidR="009E2D76" w:rsidRDefault="009E2D76" w:rsidP="009E2D76">
      <w:pPr>
        <w:spacing w:after="0" w:line="240" w:lineRule="auto"/>
        <w:ind w:firstLine="709"/>
        <w:jc w:val="both"/>
        <w:rPr>
          <w:rFonts w:ascii="Times New Roman" w:eastAsia="??" w:hAnsi="Times New Roman" w:cs="Times New Roman"/>
          <w:sz w:val="28"/>
          <w:szCs w:val="28"/>
          <w:lang w:val="kk-KZ"/>
        </w:rPr>
      </w:pPr>
      <w:r>
        <w:rPr>
          <w:rFonts w:ascii="Times New Roman" w:eastAsia="??" w:hAnsi="Times New Roman" w:cs="Times New Roman"/>
          <w:sz w:val="28"/>
          <w:szCs w:val="28"/>
          <w:lang w:val="kk-KZ"/>
        </w:rPr>
        <w:t>Жинақталған түрде «Әкімшілік құқық» келесiдей бағыттар бойынша бiлiм бередi: қоғам мен мемлекеттiң құрылымының негiздерi, мемлекеттің әкімшілік</w:t>
      </w:r>
      <w:r w:rsidRPr="00C94B62">
        <w:rPr>
          <w:rFonts w:ascii="Times New Roman" w:eastAsia="??" w:hAnsi="Times New Roman" w:cs="Times New Roman"/>
          <w:sz w:val="28"/>
          <w:szCs w:val="28"/>
          <w:lang w:val="kk-KZ"/>
        </w:rPr>
        <w:t>-</w:t>
      </w:r>
      <w:r>
        <w:rPr>
          <w:rFonts w:ascii="Times New Roman" w:eastAsia="??" w:hAnsi="Times New Roman" w:cs="Times New Roman"/>
          <w:sz w:val="28"/>
          <w:szCs w:val="28"/>
          <w:lang w:val="kk-KZ"/>
        </w:rPr>
        <w:t>аумақтық құрылысының негiздерi, адам мен азаматтың құқықтық жағдайының негiздерi, Республиканың мемлекеттiк-аумақтық құрылысы, мемлекеттiк органдарының жүйесi, жергiлiктi өзiн-өзi басқару.</w:t>
      </w:r>
    </w:p>
    <w:p w:rsidR="009E2D76" w:rsidRDefault="009E2D76" w:rsidP="009E2D76">
      <w:pPr>
        <w:pStyle w:val="c2"/>
        <w:spacing w:before="0" w:beforeAutospacing="0" w:after="0" w:afterAutospacing="0"/>
        <w:ind w:firstLine="709"/>
        <w:jc w:val="both"/>
        <w:rPr>
          <w:sz w:val="28"/>
          <w:szCs w:val="28"/>
          <w:lang w:val="kk-KZ"/>
        </w:rPr>
      </w:pPr>
    </w:p>
    <w:p w:rsidR="009E2D76" w:rsidRDefault="009E2D76" w:rsidP="009E2D76">
      <w:pPr>
        <w:pStyle w:val="c2"/>
        <w:spacing w:before="0" w:beforeAutospacing="0" w:after="0" w:afterAutospacing="0"/>
        <w:ind w:firstLine="709"/>
        <w:jc w:val="both"/>
        <w:rPr>
          <w:sz w:val="28"/>
          <w:szCs w:val="28"/>
          <w:lang w:val="kk-KZ"/>
        </w:rPr>
      </w:pPr>
    </w:p>
    <w:p w:rsidR="009E2D76" w:rsidRDefault="009E2D76" w:rsidP="009E2D76">
      <w:pPr>
        <w:autoSpaceDE w:val="0"/>
        <w:autoSpaceDN w:val="0"/>
        <w:adjustRightInd w:val="0"/>
        <w:spacing w:after="0" w:line="240" w:lineRule="auto"/>
        <w:jc w:val="center"/>
        <w:rPr>
          <w:rFonts w:ascii="Times New Roman" w:hAnsi="Times New Roman" w:cs="Times New Roman"/>
          <w:b/>
          <w:bCs/>
          <w:color w:val="000000"/>
          <w:sz w:val="28"/>
          <w:szCs w:val="28"/>
          <w:lang w:val="kk-KZ"/>
        </w:rPr>
      </w:pPr>
      <w:r w:rsidRPr="004C16E3">
        <w:rPr>
          <w:rFonts w:ascii="Times New Roman" w:hAnsi="Times New Roman" w:cs="Times New Roman"/>
          <w:b/>
          <w:bCs/>
          <w:color w:val="000000"/>
          <w:sz w:val="28"/>
          <w:szCs w:val="28"/>
          <w:lang w:val="kk-KZ"/>
        </w:rPr>
        <w:t>ҚОРЫТЫНДЫ ЕМТИХАН БАҒДАРЛАМАСЫ</w:t>
      </w:r>
    </w:p>
    <w:p w:rsidR="009E2D76" w:rsidRPr="004C16E3" w:rsidRDefault="009E2D76" w:rsidP="009E2D76">
      <w:pPr>
        <w:autoSpaceDE w:val="0"/>
        <w:autoSpaceDN w:val="0"/>
        <w:adjustRightInd w:val="0"/>
        <w:spacing w:after="0" w:line="240" w:lineRule="auto"/>
        <w:jc w:val="center"/>
        <w:rPr>
          <w:rFonts w:ascii="Times New Roman" w:hAnsi="Times New Roman" w:cs="Times New Roman"/>
          <w:color w:val="000000"/>
          <w:sz w:val="28"/>
          <w:szCs w:val="28"/>
          <w:lang w:val="kk-KZ"/>
        </w:rPr>
      </w:pPr>
    </w:p>
    <w:p w:rsidR="009E2D76" w:rsidRPr="004C16E3" w:rsidRDefault="009E2D76" w:rsidP="009E2D76">
      <w:pPr>
        <w:autoSpaceDE w:val="0"/>
        <w:autoSpaceDN w:val="0"/>
        <w:adjustRightInd w:val="0"/>
        <w:spacing w:after="0" w:line="240" w:lineRule="auto"/>
        <w:jc w:val="center"/>
        <w:rPr>
          <w:rFonts w:ascii="Times New Roman" w:hAnsi="Times New Roman" w:cs="Times New Roman"/>
          <w:color w:val="000000"/>
          <w:sz w:val="28"/>
          <w:szCs w:val="28"/>
          <w:lang w:val="kk-KZ"/>
        </w:rPr>
      </w:pPr>
      <w:r w:rsidRPr="004C16E3">
        <w:rPr>
          <w:rFonts w:ascii="Times New Roman" w:hAnsi="Times New Roman" w:cs="Times New Roman"/>
          <w:b/>
          <w:bCs/>
          <w:color w:val="000000"/>
          <w:sz w:val="28"/>
          <w:szCs w:val="28"/>
          <w:lang w:val="kk-KZ"/>
        </w:rPr>
        <w:t>Емтихан тапсыру бойынша нұсқаулық</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 Күндізгі бөлімнің 3</w:t>
      </w:r>
      <w:r w:rsidRPr="004C16E3">
        <w:rPr>
          <w:rFonts w:ascii="Times New Roman" w:hAnsi="Times New Roman" w:cs="Times New Roman"/>
          <w:color w:val="000000"/>
          <w:sz w:val="28"/>
          <w:szCs w:val="28"/>
          <w:lang w:val="kk-KZ"/>
        </w:rPr>
        <w:t xml:space="preserve"> курс студенттеріне арналған «</w:t>
      </w:r>
      <w:r w:rsidRPr="00BD347E">
        <w:rPr>
          <w:rFonts w:ascii="Times New Roman" w:hAnsi="Times New Roman" w:cs="Times New Roman"/>
          <w:sz w:val="28"/>
          <w:szCs w:val="28"/>
          <w:lang w:val="kk-KZ"/>
        </w:rPr>
        <w:t xml:space="preserve">Әкімшілік </w:t>
      </w:r>
      <w:r w:rsidRPr="001D47A3">
        <w:rPr>
          <w:rFonts w:ascii="Times New Roman" w:hAnsi="Times New Roman" w:cs="Times New Roman"/>
          <w:bCs/>
          <w:sz w:val="28"/>
          <w:szCs w:val="28"/>
          <w:lang w:val="kk-KZ"/>
        </w:rPr>
        <w:t>рәсімдік-процестік құқық</w:t>
      </w:r>
      <w:r w:rsidRPr="004C16E3">
        <w:rPr>
          <w:rFonts w:ascii="Times New Roman" w:hAnsi="Times New Roman" w:cs="Times New Roman"/>
          <w:color w:val="000000"/>
          <w:sz w:val="28"/>
          <w:szCs w:val="28"/>
          <w:lang w:val="kk-KZ"/>
        </w:rPr>
        <w:t>» пәні бойынша қорытынды бақылау (емтихан) ДОЖ Moodle платформасында тест түрін</w:t>
      </w:r>
      <w:r>
        <w:rPr>
          <w:rFonts w:ascii="Times New Roman" w:hAnsi="Times New Roman" w:cs="Times New Roman"/>
          <w:color w:val="000000"/>
          <w:sz w:val="28"/>
          <w:szCs w:val="28"/>
          <w:lang w:val="kk-KZ"/>
        </w:rPr>
        <w:t xml:space="preserve">де өткізіледі. </w:t>
      </w:r>
    </w:p>
    <w:p w:rsidR="009E2D76" w:rsidRPr="004C16E3" w:rsidRDefault="009E2D76" w:rsidP="009E2D76">
      <w:pPr>
        <w:autoSpaceDE w:val="0"/>
        <w:autoSpaceDN w:val="0"/>
        <w:adjustRightInd w:val="0"/>
        <w:spacing w:after="0" w:line="240" w:lineRule="auto"/>
        <w:ind w:firstLine="709"/>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Тестті қабылдау барысы - проктордың немесе оқытушының бақылауымен (егер прокторинг болмаса) автоматты прокторинг жүйесімен бақыланады.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2. ДОЖ Moodle-дағы тест нысанындағы емтиханның ұзақтығы – 25 тестке 60 минут.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3. ДОЖ Moodle-дағы тест сұрақтары автоматты түрде генерацияланады.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4. Тесттер жауап нұсқаларына байланысты топтарға бөлінеді: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Көп таңдаулы – білім алушы өзіне ұсынылған бірнеше нұсқадан сұраққа жауапты таңдайды, ал сұрақтар бір немесе бірнеше дұрыс жауапты бола алады);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Дұрыс / дұрыс емес – студент екі нұсқа арасында дұрыс және дұрыс емес таңдайды; </w:t>
      </w:r>
    </w:p>
    <w:p w:rsidR="009E2D76"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Қысқа жауапты – сұраққа жауап сөз немесе қысқа фраза болып табылады, әртүрлі бағалармен бірнеше дұрыс жауаптар жіберіледі;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Сандық </w:t>
      </w:r>
      <w:r w:rsidRPr="004C16E3">
        <w:rPr>
          <w:rFonts w:ascii="Times New Roman" w:hAnsi="Times New Roman" w:cs="Times New Roman"/>
          <w:b/>
          <w:bCs/>
          <w:color w:val="000000"/>
          <w:sz w:val="28"/>
          <w:szCs w:val="28"/>
          <w:lang w:val="kk-KZ"/>
        </w:rPr>
        <w:t xml:space="preserve">– </w:t>
      </w:r>
      <w:r w:rsidRPr="004C16E3">
        <w:rPr>
          <w:rFonts w:ascii="Times New Roman" w:hAnsi="Times New Roman" w:cs="Times New Roman"/>
          <w:color w:val="000000"/>
          <w:sz w:val="28"/>
          <w:szCs w:val="28"/>
          <w:lang w:val="kk-KZ"/>
        </w:rPr>
        <w:t xml:space="preserve">қысқа жауап сияқты, тек есептеу операцияларын орындауға ғана, сандық жауаптың дұрыс мәннен ауытқудың шекті рұқсат етілген қателігінің берілген интервалы болуы мүмкін;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5. Студентке тестілеуден өтуге бір ғана мүмкіндік беріледі; студент алдыңғы сұрақтарға қайта орала алады.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6. «Тестті аяқтау» батырмасын басқаннан кейін нәтижелер экранда пайда болады, ал баллдар автоматты түрде емтихан парағына көшіріледі.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lastRenderedPageBreak/>
        <w:t xml:space="preserve">7. Тестілеу нәтижелері бақылау нәтижелері бойынша қайта қаралуы мүмкін. </w:t>
      </w:r>
    </w:p>
    <w:p w:rsidR="009E2D76" w:rsidRPr="004C16E3" w:rsidRDefault="009E2D76" w:rsidP="009E2D76">
      <w:pPr>
        <w:autoSpaceDE w:val="0"/>
        <w:autoSpaceDN w:val="0"/>
        <w:adjustRightInd w:val="0"/>
        <w:spacing w:after="0" w:line="240" w:lineRule="auto"/>
        <w:ind w:firstLine="709"/>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8. Егер студент тест ережелерін бұзса, оның нәтижесі жойылады. </w:t>
      </w:r>
    </w:p>
    <w:p w:rsidR="009E2D76" w:rsidRPr="004C16E3" w:rsidRDefault="009E2D76" w:rsidP="009E2D76">
      <w:pPr>
        <w:autoSpaceDE w:val="0"/>
        <w:autoSpaceDN w:val="0"/>
        <w:adjustRightInd w:val="0"/>
        <w:spacing w:after="0" w:line="240" w:lineRule="auto"/>
        <w:ind w:firstLine="708"/>
        <w:rPr>
          <w:rFonts w:ascii="Times New Roman" w:hAnsi="Times New Roman" w:cs="Times New Roman"/>
          <w:color w:val="000000"/>
          <w:sz w:val="28"/>
          <w:szCs w:val="28"/>
          <w:lang w:val="kk-KZ"/>
        </w:rPr>
      </w:pPr>
      <w:r w:rsidRPr="004C16E3">
        <w:rPr>
          <w:rFonts w:ascii="Times New Roman" w:hAnsi="Times New Roman" w:cs="Times New Roman"/>
          <w:b/>
          <w:bCs/>
          <w:color w:val="000000"/>
          <w:sz w:val="28"/>
          <w:szCs w:val="28"/>
          <w:lang w:val="kk-KZ"/>
        </w:rPr>
        <w:t xml:space="preserve">Емтихан өткізу ережелері: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Емтихан-тестілеуді тапсыру үшін студенттер емтихандарды өткізуге қойылатын барлық талаптармен алдын-ала танысуы керек. Барлық нұсқаулар univer.kaznu.kz жүйесінің басты бетінде жүктелген.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Студенттер емтихан өткізілетін күнмен және уақытпен «Универ» жүйесінде, «Емтихандар кестесі» бөлімінде алдын ала танысуы тиіс. </w:t>
      </w:r>
    </w:p>
    <w:p w:rsidR="009E2D76" w:rsidRPr="004C16E3" w:rsidRDefault="00AF2E2F" w:rsidP="009E2D76">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b/>
          <w:bCs/>
          <w:color w:val="000000"/>
          <w:sz w:val="28"/>
          <w:szCs w:val="28"/>
          <w:lang w:val="kk-KZ"/>
        </w:rPr>
        <w:t>Магистранттарға</w:t>
      </w:r>
      <w:r w:rsidR="009E2D76" w:rsidRPr="004C16E3">
        <w:rPr>
          <w:rFonts w:ascii="Times New Roman" w:hAnsi="Times New Roman" w:cs="Times New Roman"/>
          <w:b/>
          <w:bCs/>
          <w:color w:val="000000"/>
          <w:sz w:val="28"/>
          <w:szCs w:val="28"/>
          <w:lang w:val="kk-KZ"/>
        </w:rPr>
        <w:t xml:space="preserve"> қойылатын талаптар: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lang w:val="kk-KZ"/>
        </w:rPr>
      </w:pPr>
      <w:r w:rsidRPr="004C16E3">
        <w:rPr>
          <w:rFonts w:ascii="Times New Roman" w:hAnsi="Times New Roman" w:cs="Times New Roman"/>
          <w:color w:val="000000"/>
          <w:sz w:val="28"/>
          <w:szCs w:val="28"/>
          <w:lang w:val="kk-KZ"/>
        </w:rPr>
        <w:t xml:space="preserve">1. Студент қорытынды емтиханды тапсыру бойынша барлық нұсқаулықтармен және пән бойынша қорытынды емтихан бағдарламасымен танысуға тиіс;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2. </w:t>
      </w:r>
      <w:proofErr w:type="spellStart"/>
      <w:r w:rsidRPr="004C16E3">
        <w:rPr>
          <w:rFonts w:ascii="Times New Roman" w:hAnsi="Times New Roman" w:cs="Times New Roman"/>
          <w:color w:val="000000"/>
          <w:sz w:val="28"/>
          <w:szCs w:val="28"/>
        </w:rPr>
        <w:t>Емтихан-тестілеу</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басталар</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алдында</w:t>
      </w:r>
      <w:proofErr w:type="spellEnd"/>
      <w:r w:rsidRPr="004C16E3">
        <w:rPr>
          <w:rFonts w:ascii="Times New Roman" w:hAnsi="Times New Roman" w:cs="Times New Roman"/>
          <w:color w:val="000000"/>
          <w:sz w:val="28"/>
          <w:szCs w:val="28"/>
        </w:rPr>
        <w:t xml:space="preserve"> студент </w:t>
      </w:r>
      <w:proofErr w:type="spellStart"/>
      <w:r w:rsidRPr="004C16E3">
        <w:rPr>
          <w:rFonts w:ascii="Times New Roman" w:hAnsi="Times New Roman" w:cs="Times New Roman"/>
          <w:color w:val="000000"/>
          <w:sz w:val="28"/>
          <w:szCs w:val="28"/>
        </w:rPr>
        <w:t>тексеруі</w:t>
      </w:r>
      <w:proofErr w:type="spellEnd"/>
      <w:r w:rsidRPr="004C16E3">
        <w:rPr>
          <w:rFonts w:ascii="Times New Roman" w:hAnsi="Times New Roman" w:cs="Times New Roman"/>
          <w:color w:val="000000"/>
          <w:sz w:val="28"/>
          <w:szCs w:val="28"/>
        </w:rPr>
        <w:t xml:space="preserve"> </w:t>
      </w:r>
      <w:proofErr w:type="spellStart"/>
      <w:proofErr w:type="gramStart"/>
      <w:r w:rsidRPr="004C16E3">
        <w:rPr>
          <w:rFonts w:ascii="Times New Roman" w:hAnsi="Times New Roman" w:cs="Times New Roman"/>
          <w:color w:val="000000"/>
          <w:sz w:val="28"/>
          <w:szCs w:val="28"/>
        </w:rPr>
        <w:t>тиіс</w:t>
      </w:r>
      <w:proofErr w:type="spellEnd"/>
      <w:proofErr w:type="gramEnd"/>
      <w:r w:rsidRPr="004C16E3">
        <w:rPr>
          <w:rFonts w:ascii="Times New Roman" w:hAnsi="Times New Roman" w:cs="Times New Roman"/>
          <w:color w:val="000000"/>
          <w:sz w:val="28"/>
          <w:szCs w:val="28"/>
        </w:rPr>
        <w:t xml:space="preserve">: </w:t>
      </w:r>
    </w:p>
    <w:p w:rsidR="009E2D76" w:rsidRPr="004C16E3" w:rsidRDefault="009E2D76" w:rsidP="009E2D76">
      <w:pPr>
        <w:autoSpaceDE w:val="0"/>
        <w:autoSpaceDN w:val="0"/>
        <w:adjustRightInd w:val="0"/>
        <w:spacing w:after="0" w:line="240" w:lineRule="auto"/>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 </w:t>
      </w:r>
      <w:proofErr w:type="gramStart"/>
      <w:r w:rsidRPr="004C16E3">
        <w:rPr>
          <w:rFonts w:ascii="Times New Roman" w:hAnsi="Times New Roman" w:cs="Times New Roman"/>
          <w:color w:val="000000"/>
          <w:sz w:val="28"/>
          <w:szCs w:val="28"/>
        </w:rPr>
        <w:t>ж</w:t>
      </w:r>
      <w:proofErr w:type="gramEnd"/>
      <w:r w:rsidRPr="004C16E3">
        <w:rPr>
          <w:rFonts w:ascii="Times New Roman" w:hAnsi="Times New Roman" w:cs="Times New Roman"/>
          <w:color w:val="000000"/>
          <w:sz w:val="28"/>
          <w:szCs w:val="28"/>
        </w:rPr>
        <w:t xml:space="preserve">ұмыс құрылғысындағы интернет </w:t>
      </w:r>
      <w:proofErr w:type="spellStart"/>
      <w:r w:rsidRPr="004C16E3">
        <w:rPr>
          <w:rFonts w:ascii="Times New Roman" w:hAnsi="Times New Roman" w:cs="Times New Roman"/>
          <w:color w:val="000000"/>
          <w:sz w:val="28"/>
          <w:szCs w:val="28"/>
        </w:rPr>
        <w:t>байланысын</w:t>
      </w:r>
      <w:proofErr w:type="spellEnd"/>
      <w:r w:rsidRPr="004C16E3">
        <w:rPr>
          <w:rFonts w:ascii="Times New Roman" w:hAnsi="Times New Roman" w:cs="Times New Roman"/>
          <w:color w:val="000000"/>
          <w:sz w:val="28"/>
          <w:szCs w:val="28"/>
        </w:rPr>
        <w:t xml:space="preserve"> (компьютер, моноблок, ноутбук, планшет), құрылғының емтиханның барлық уақытында </w:t>
      </w:r>
      <w:proofErr w:type="spellStart"/>
      <w:r w:rsidRPr="004C16E3">
        <w:rPr>
          <w:rFonts w:ascii="Times New Roman" w:hAnsi="Times New Roman" w:cs="Times New Roman"/>
          <w:color w:val="000000"/>
          <w:sz w:val="28"/>
          <w:szCs w:val="28"/>
        </w:rPr>
        <w:t>зарядтаумен</w:t>
      </w:r>
      <w:proofErr w:type="spellEnd"/>
      <w:r w:rsidRPr="004C16E3">
        <w:rPr>
          <w:rFonts w:ascii="Times New Roman" w:hAnsi="Times New Roman" w:cs="Times New Roman"/>
          <w:color w:val="000000"/>
          <w:sz w:val="28"/>
          <w:szCs w:val="28"/>
        </w:rPr>
        <w:t xml:space="preserve"> қамтамасыз </w:t>
      </w:r>
      <w:proofErr w:type="spellStart"/>
      <w:r w:rsidRPr="004C16E3">
        <w:rPr>
          <w:rFonts w:ascii="Times New Roman" w:hAnsi="Times New Roman" w:cs="Times New Roman"/>
          <w:color w:val="000000"/>
          <w:sz w:val="28"/>
          <w:szCs w:val="28"/>
        </w:rPr>
        <w:t>етілуін</w:t>
      </w:r>
      <w:proofErr w:type="spellEnd"/>
      <w:r w:rsidRPr="004C16E3">
        <w:rPr>
          <w:rFonts w:ascii="Times New Roman" w:hAnsi="Times New Roman" w:cs="Times New Roman"/>
          <w:color w:val="000000"/>
          <w:sz w:val="28"/>
          <w:szCs w:val="28"/>
        </w:rPr>
        <w:t xml:space="preserve">; </w:t>
      </w:r>
    </w:p>
    <w:p w:rsidR="009E2D76" w:rsidRPr="004C16E3" w:rsidRDefault="009E2D76" w:rsidP="009E2D76">
      <w:pPr>
        <w:autoSpaceDE w:val="0"/>
        <w:autoSpaceDN w:val="0"/>
        <w:adjustRightInd w:val="0"/>
        <w:spacing w:after="0" w:line="240" w:lineRule="auto"/>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веб-камера</w:t>
      </w:r>
      <w:proofErr w:type="spellEnd"/>
      <w:r w:rsidRPr="004C16E3">
        <w:rPr>
          <w:rFonts w:ascii="Times New Roman" w:hAnsi="Times New Roman" w:cs="Times New Roman"/>
          <w:color w:val="000000"/>
          <w:sz w:val="28"/>
          <w:szCs w:val="28"/>
        </w:rPr>
        <w:t xml:space="preserve"> мен </w:t>
      </w:r>
      <w:proofErr w:type="gramStart"/>
      <w:r w:rsidRPr="004C16E3">
        <w:rPr>
          <w:rFonts w:ascii="Times New Roman" w:hAnsi="Times New Roman" w:cs="Times New Roman"/>
          <w:color w:val="000000"/>
          <w:sz w:val="28"/>
          <w:szCs w:val="28"/>
        </w:rPr>
        <w:t>микрофон ж</w:t>
      </w:r>
      <w:proofErr w:type="gramEnd"/>
      <w:r w:rsidRPr="004C16E3">
        <w:rPr>
          <w:rFonts w:ascii="Times New Roman" w:hAnsi="Times New Roman" w:cs="Times New Roman"/>
          <w:color w:val="000000"/>
          <w:sz w:val="28"/>
          <w:szCs w:val="28"/>
        </w:rPr>
        <w:t xml:space="preserve">ұмысының жарамдылығын. </w:t>
      </w:r>
    </w:p>
    <w:p w:rsidR="009E2D76" w:rsidRPr="004C16E3" w:rsidRDefault="009E2D76" w:rsidP="009E2D76">
      <w:pPr>
        <w:autoSpaceDE w:val="0"/>
        <w:autoSpaceDN w:val="0"/>
        <w:adjustRightInd w:val="0"/>
        <w:spacing w:after="0" w:line="240" w:lineRule="auto"/>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Ұялы телефон арқылы қ</w:t>
      </w:r>
      <w:proofErr w:type="gramStart"/>
      <w:r w:rsidRPr="004C16E3">
        <w:rPr>
          <w:rFonts w:ascii="Times New Roman" w:hAnsi="Times New Roman" w:cs="Times New Roman"/>
          <w:color w:val="000000"/>
          <w:sz w:val="28"/>
          <w:szCs w:val="28"/>
        </w:rPr>
        <w:t>осылу</w:t>
      </w:r>
      <w:proofErr w:type="gramEnd"/>
      <w:r w:rsidRPr="004C16E3">
        <w:rPr>
          <w:rFonts w:ascii="Times New Roman" w:hAnsi="Times New Roman" w:cs="Times New Roman"/>
          <w:color w:val="000000"/>
          <w:sz w:val="28"/>
          <w:szCs w:val="28"/>
        </w:rPr>
        <w:t xml:space="preserve">ға </w:t>
      </w:r>
      <w:proofErr w:type="spellStart"/>
      <w:r w:rsidRPr="004C16E3">
        <w:rPr>
          <w:rFonts w:ascii="Times New Roman" w:hAnsi="Times New Roman" w:cs="Times New Roman"/>
          <w:color w:val="000000"/>
          <w:sz w:val="28"/>
          <w:szCs w:val="28"/>
        </w:rPr>
        <w:t>тыйым</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салынады</w:t>
      </w:r>
      <w:proofErr w:type="spellEnd"/>
      <w:r w:rsidRPr="004C16E3">
        <w:rPr>
          <w:rFonts w:ascii="Times New Roman" w:hAnsi="Times New Roman" w:cs="Times New Roman"/>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3. Студент </w:t>
      </w:r>
      <w:proofErr w:type="spellStart"/>
      <w:r w:rsidRPr="004C16E3">
        <w:rPr>
          <w:rFonts w:ascii="Times New Roman" w:hAnsi="Times New Roman" w:cs="Times New Roman"/>
          <w:color w:val="000000"/>
          <w:sz w:val="28"/>
          <w:szCs w:val="28"/>
        </w:rPr>
        <w:t>емтихан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тапсыру</w:t>
      </w:r>
      <w:proofErr w:type="spellEnd"/>
      <w:r w:rsidRPr="004C16E3">
        <w:rPr>
          <w:rFonts w:ascii="Times New Roman" w:hAnsi="Times New Roman" w:cs="Times New Roman"/>
          <w:color w:val="000000"/>
          <w:sz w:val="28"/>
          <w:szCs w:val="28"/>
        </w:rPr>
        <w:t xml:space="preserve"> үшін жұмыс </w:t>
      </w:r>
      <w:proofErr w:type="spellStart"/>
      <w:r w:rsidRPr="004C16E3">
        <w:rPr>
          <w:rFonts w:ascii="Times New Roman" w:hAnsi="Times New Roman" w:cs="Times New Roman"/>
          <w:color w:val="000000"/>
          <w:sz w:val="28"/>
          <w:szCs w:val="28"/>
        </w:rPr>
        <w:t>орнын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дайындауы</w:t>
      </w:r>
      <w:proofErr w:type="spellEnd"/>
      <w:r w:rsidRPr="004C16E3">
        <w:rPr>
          <w:rFonts w:ascii="Times New Roman" w:hAnsi="Times New Roman" w:cs="Times New Roman"/>
          <w:color w:val="000000"/>
          <w:sz w:val="28"/>
          <w:szCs w:val="28"/>
        </w:rPr>
        <w:t xml:space="preserve"> </w:t>
      </w:r>
      <w:proofErr w:type="spellStart"/>
      <w:proofErr w:type="gramStart"/>
      <w:r w:rsidRPr="004C16E3">
        <w:rPr>
          <w:rFonts w:ascii="Times New Roman" w:hAnsi="Times New Roman" w:cs="Times New Roman"/>
          <w:color w:val="000000"/>
          <w:sz w:val="28"/>
          <w:szCs w:val="28"/>
        </w:rPr>
        <w:t>тиіс</w:t>
      </w:r>
      <w:proofErr w:type="spellEnd"/>
      <w:proofErr w:type="gram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жеке</w:t>
      </w:r>
      <w:proofErr w:type="spellEnd"/>
      <w:r w:rsidRPr="004C16E3">
        <w:rPr>
          <w:rFonts w:ascii="Times New Roman" w:hAnsi="Times New Roman" w:cs="Times New Roman"/>
          <w:color w:val="000000"/>
          <w:sz w:val="28"/>
          <w:szCs w:val="28"/>
        </w:rPr>
        <w:t xml:space="preserve"> бөлме (кабинет); бөлме жарықтандырылуы </w:t>
      </w:r>
      <w:proofErr w:type="spellStart"/>
      <w:r w:rsidRPr="004C16E3">
        <w:rPr>
          <w:rFonts w:ascii="Times New Roman" w:hAnsi="Times New Roman" w:cs="Times New Roman"/>
          <w:color w:val="000000"/>
          <w:sz w:val="28"/>
          <w:szCs w:val="28"/>
        </w:rPr>
        <w:t>тиіс</w:t>
      </w:r>
      <w:proofErr w:type="spellEnd"/>
      <w:r w:rsidRPr="004C16E3">
        <w:rPr>
          <w:rFonts w:ascii="Times New Roman" w:hAnsi="Times New Roman" w:cs="Times New Roman"/>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4. Студент </w:t>
      </w:r>
      <w:proofErr w:type="spellStart"/>
      <w:r w:rsidRPr="004C16E3">
        <w:rPr>
          <w:rFonts w:ascii="Times New Roman" w:hAnsi="Times New Roman" w:cs="Times New Roman"/>
          <w:color w:val="000000"/>
          <w:sz w:val="28"/>
          <w:szCs w:val="28"/>
        </w:rPr>
        <w:t>тестілеуден</w:t>
      </w:r>
      <w:proofErr w:type="spellEnd"/>
      <w:r w:rsidRPr="004C16E3">
        <w:rPr>
          <w:rFonts w:ascii="Times New Roman" w:hAnsi="Times New Roman" w:cs="Times New Roman"/>
          <w:color w:val="000000"/>
          <w:sz w:val="28"/>
          <w:szCs w:val="28"/>
        </w:rPr>
        <w:t xml:space="preserve"> өткен </w:t>
      </w:r>
      <w:proofErr w:type="spellStart"/>
      <w:r w:rsidRPr="004C16E3">
        <w:rPr>
          <w:rFonts w:ascii="Times New Roman" w:hAnsi="Times New Roman" w:cs="Times New Roman"/>
          <w:color w:val="000000"/>
          <w:sz w:val="28"/>
          <w:szCs w:val="28"/>
        </w:rPr>
        <w:t>кезде</w:t>
      </w:r>
      <w:proofErr w:type="spellEnd"/>
      <w:r w:rsidRPr="004C16E3">
        <w:rPr>
          <w:rFonts w:ascii="Times New Roman" w:hAnsi="Times New Roman" w:cs="Times New Roman"/>
          <w:color w:val="000000"/>
          <w:sz w:val="28"/>
          <w:szCs w:val="28"/>
        </w:rPr>
        <w:t xml:space="preserve"> бөлмеде/кабинетте </w:t>
      </w:r>
      <w:proofErr w:type="gramStart"/>
      <w:r w:rsidRPr="004C16E3">
        <w:rPr>
          <w:rFonts w:ascii="Times New Roman" w:hAnsi="Times New Roman" w:cs="Times New Roman"/>
          <w:color w:val="000000"/>
          <w:sz w:val="28"/>
          <w:szCs w:val="28"/>
        </w:rPr>
        <w:t>б</w:t>
      </w:r>
      <w:proofErr w:type="gramEnd"/>
      <w:r w:rsidRPr="004C16E3">
        <w:rPr>
          <w:rFonts w:ascii="Times New Roman" w:hAnsi="Times New Roman" w:cs="Times New Roman"/>
          <w:color w:val="000000"/>
          <w:sz w:val="28"/>
          <w:szCs w:val="28"/>
        </w:rPr>
        <w:t xml:space="preserve">өгде адамдардың </w:t>
      </w:r>
      <w:proofErr w:type="spellStart"/>
      <w:r w:rsidRPr="004C16E3">
        <w:rPr>
          <w:rFonts w:ascii="Times New Roman" w:hAnsi="Times New Roman" w:cs="Times New Roman"/>
          <w:color w:val="000000"/>
          <w:sz w:val="28"/>
          <w:szCs w:val="28"/>
        </w:rPr>
        <w:t>болуына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жол</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берілмейді</w:t>
      </w:r>
      <w:proofErr w:type="spellEnd"/>
      <w:r w:rsidRPr="004C16E3">
        <w:rPr>
          <w:rFonts w:ascii="Times New Roman" w:hAnsi="Times New Roman" w:cs="Times New Roman"/>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5. Студенттің </w:t>
      </w:r>
      <w:proofErr w:type="spellStart"/>
      <w:r w:rsidRPr="004C16E3">
        <w:rPr>
          <w:rFonts w:ascii="Times New Roman" w:hAnsi="Times New Roman" w:cs="Times New Roman"/>
          <w:color w:val="000000"/>
          <w:sz w:val="28"/>
          <w:szCs w:val="28"/>
        </w:rPr>
        <w:t>киім</w:t>
      </w:r>
      <w:proofErr w:type="spellEnd"/>
      <w:r w:rsidRPr="004C16E3">
        <w:rPr>
          <w:rFonts w:ascii="Times New Roman" w:hAnsi="Times New Roman" w:cs="Times New Roman"/>
          <w:color w:val="000000"/>
          <w:sz w:val="28"/>
          <w:szCs w:val="28"/>
        </w:rPr>
        <w:t xml:space="preserve"> үлгісі – классикалық. Емтиханғ</w:t>
      </w:r>
      <w:proofErr w:type="gramStart"/>
      <w:r w:rsidRPr="004C16E3">
        <w:rPr>
          <w:rFonts w:ascii="Times New Roman" w:hAnsi="Times New Roman" w:cs="Times New Roman"/>
          <w:color w:val="000000"/>
          <w:sz w:val="28"/>
          <w:szCs w:val="28"/>
        </w:rPr>
        <w:t>а үй</w:t>
      </w:r>
      <w:proofErr w:type="gram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киімінде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немесе</w:t>
      </w:r>
      <w:proofErr w:type="spellEnd"/>
      <w:r w:rsidRPr="004C16E3">
        <w:rPr>
          <w:rFonts w:ascii="Times New Roman" w:hAnsi="Times New Roman" w:cs="Times New Roman"/>
          <w:color w:val="000000"/>
          <w:sz w:val="28"/>
          <w:szCs w:val="28"/>
        </w:rPr>
        <w:t xml:space="preserve"> спорттық </w:t>
      </w:r>
      <w:proofErr w:type="spellStart"/>
      <w:r w:rsidRPr="004C16E3">
        <w:rPr>
          <w:rFonts w:ascii="Times New Roman" w:hAnsi="Times New Roman" w:cs="Times New Roman"/>
          <w:color w:val="000000"/>
          <w:sz w:val="28"/>
          <w:szCs w:val="28"/>
        </w:rPr>
        <w:t>костюмде</w:t>
      </w:r>
      <w:proofErr w:type="spellEnd"/>
      <w:r w:rsidRPr="004C16E3">
        <w:rPr>
          <w:rFonts w:ascii="Times New Roman" w:hAnsi="Times New Roman" w:cs="Times New Roman"/>
          <w:color w:val="000000"/>
          <w:sz w:val="28"/>
          <w:szCs w:val="28"/>
        </w:rPr>
        <w:t xml:space="preserve"> қатысуға </w:t>
      </w:r>
      <w:proofErr w:type="spellStart"/>
      <w:r w:rsidRPr="004C16E3">
        <w:rPr>
          <w:rFonts w:ascii="Times New Roman" w:hAnsi="Times New Roman" w:cs="Times New Roman"/>
          <w:color w:val="000000"/>
          <w:sz w:val="28"/>
          <w:szCs w:val="28"/>
        </w:rPr>
        <w:t>жол</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берілмейді</w:t>
      </w:r>
      <w:proofErr w:type="spellEnd"/>
      <w:r w:rsidRPr="004C16E3">
        <w:rPr>
          <w:rFonts w:ascii="Times New Roman" w:hAnsi="Times New Roman" w:cs="Times New Roman"/>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6. </w:t>
      </w:r>
      <w:proofErr w:type="spellStart"/>
      <w:r w:rsidRPr="004C16E3">
        <w:rPr>
          <w:rFonts w:ascii="Times New Roman" w:hAnsi="Times New Roman" w:cs="Times New Roman"/>
          <w:color w:val="000000"/>
          <w:sz w:val="28"/>
          <w:szCs w:val="28"/>
        </w:rPr>
        <w:t>Емтихан</w:t>
      </w:r>
      <w:proofErr w:type="spellEnd"/>
      <w:r w:rsidRPr="004C16E3">
        <w:rPr>
          <w:rFonts w:ascii="Times New Roman" w:hAnsi="Times New Roman" w:cs="Times New Roman"/>
          <w:color w:val="000000"/>
          <w:sz w:val="28"/>
          <w:szCs w:val="28"/>
        </w:rPr>
        <w:t xml:space="preserve"> басталғ</w:t>
      </w:r>
      <w:proofErr w:type="gramStart"/>
      <w:r w:rsidRPr="004C16E3">
        <w:rPr>
          <w:rFonts w:ascii="Times New Roman" w:hAnsi="Times New Roman" w:cs="Times New Roman"/>
          <w:color w:val="000000"/>
          <w:sz w:val="28"/>
          <w:szCs w:val="28"/>
        </w:rPr>
        <w:t>ан</w:t>
      </w:r>
      <w:proofErr w:type="gramEnd"/>
      <w:r w:rsidRPr="004C16E3">
        <w:rPr>
          <w:rFonts w:ascii="Times New Roman" w:hAnsi="Times New Roman" w:cs="Times New Roman"/>
          <w:color w:val="000000"/>
          <w:sz w:val="28"/>
          <w:szCs w:val="28"/>
        </w:rPr>
        <w:t xml:space="preserve">ға </w:t>
      </w:r>
      <w:proofErr w:type="spellStart"/>
      <w:r w:rsidRPr="004C16E3">
        <w:rPr>
          <w:rFonts w:ascii="Times New Roman" w:hAnsi="Times New Roman" w:cs="Times New Roman"/>
          <w:color w:val="000000"/>
          <w:sz w:val="28"/>
          <w:szCs w:val="28"/>
        </w:rPr>
        <w:t>дейін</w:t>
      </w:r>
      <w:proofErr w:type="spellEnd"/>
      <w:r w:rsidRPr="004C16E3">
        <w:rPr>
          <w:rFonts w:ascii="Times New Roman" w:hAnsi="Times New Roman" w:cs="Times New Roman"/>
          <w:color w:val="000000"/>
          <w:sz w:val="28"/>
          <w:szCs w:val="28"/>
        </w:rPr>
        <w:t xml:space="preserve"> 30 минут бұрын </w:t>
      </w:r>
      <w:proofErr w:type="spellStart"/>
      <w:r w:rsidRPr="004C16E3">
        <w:rPr>
          <w:rFonts w:ascii="Times New Roman" w:hAnsi="Times New Roman" w:cs="Times New Roman"/>
          <w:color w:val="000000"/>
          <w:sz w:val="28"/>
          <w:szCs w:val="28"/>
        </w:rPr>
        <w:t>кез</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келген</w:t>
      </w:r>
      <w:proofErr w:type="spellEnd"/>
      <w:r w:rsidRPr="004C16E3">
        <w:rPr>
          <w:rFonts w:ascii="Times New Roman" w:hAnsi="Times New Roman" w:cs="Times New Roman"/>
          <w:color w:val="000000"/>
          <w:sz w:val="28"/>
          <w:szCs w:val="28"/>
        </w:rPr>
        <w:t xml:space="preserve"> браузер арқылы, бірақ </w:t>
      </w:r>
      <w:proofErr w:type="spellStart"/>
      <w:r w:rsidRPr="004C16E3">
        <w:rPr>
          <w:rFonts w:ascii="Times New Roman" w:hAnsi="Times New Roman" w:cs="Times New Roman"/>
          <w:color w:val="000000"/>
          <w:sz w:val="28"/>
          <w:szCs w:val="28"/>
        </w:rPr>
        <w:t>Google</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Chrome</w:t>
      </w:r>
      <w:proofErr w:type="spellEnd"/>
      <w:r w:rsidRPr="004C16E3">
        <w:rPr>
          <w:rFonts w:ascii="Times New Roman" w:hAnsi="Times New Roman" w:cs="Times New Roman"/>
          <w:color w:val="000000"/>
          <w:sz w:val="28"/>
          <w:szCs w:val="28"/>
        </w:rPr>
        <w:t xml:space="preserve"> арқылы ДОЖ </w:t>
      </w:r>
      <w:proofErr w:type="spellStart"/>
      <w:r w:rsidRPr="004C16E3">
        <w:rPr>
          <w:rFonts w:ascii="Times New Roman" w:hAnsi="Times New Roman" w:cs="Times New Roman"/>
          <w:color w:val="000000"/>
          <w:sz w:val="28"/>
          <w:szCs w:val="28"/>
        </w:rPr>
        <w:t>Moodle</w:t>
      </w:r>
      <w:proofErr w:type="spellEnd"/>
      <w:r w:rsidRPr="004C16E3">
        <w:rPr>
          <w:rFonts w:ascii="Times New Roman" w:hAnsi="Times New Roman" w:cs="Times New Roman"/>
          <w:color w:val="000000"/>
          <w:sz w:val="28"/>
          <w:szCs w:val="28"/>
        </w:rPr>
        <w:t xml:space="preserve"> жүйесіне </w:t>
      </w:r>
      <w:proofErr w:type="spellStart"/>
      <w:r w:rsidRPr="004C16E3">
        <w:rPr>
          <w:rFonts w:ascii="Times New Roman" w:hAnsi="Times New Roman" w:cs="Times New Roman"/>
          <w:color w:val="000000"/>
          <w:sz w:val="28"/>
          <w:szCs w:val="28"/>
        </w:rPr>
        <w:t>кіру</w:t>
      </w:r>
      <w:proofErr w:type="spellEnd"/>
      <w:r w:rsidRPr="004C16E3">
        <w:rPr>
          <w:rFonts w:ascii="Times New Roman" w:hAnsi="Times New Roman" w:cs="Times New Roman"/>
          <w:color w:val="000000"/>
          <w:sz w:val="28"/>
          <w:szCs w:val="28"/>
        </w:rPr>
        <w:t xml:space="preserve"> мүмкіндігін </w:t>
      </w:r>
      <w:proofErr w:type="spellStart"/>
      <w:r w:rsidRPr="004C16E3">
        <w:rPr>
          <w:rFonts w:ascii="Times New Roman" w:hAnsi="Times New Roman" w:cs="Times New Roman"/>
          <w:color w:val="000000"/>
          <w:sz w:val="28"/>
          <w:szCs w:val="28"/>
        </w:rPr>
        <w:t>тексереді</w:t>
      </w:r>
      <w:proofErr w:type="spellEnd"/>
      <w:r w:rsidRPr="004C16E3">
        <w:rPr>
          <w:rFonts w:ascii="Times New Roman" w:hAnsi="Times New Roman" w:cs="Times New Roman"/>
          <w:color w:val="000000"/>
          <w:sz w:val="28"/>
          <w:szCs w:val="28"/>
        </w:rPr>
        <w:t xml:space="preserve"> (логин және / </w:t>
      </w:r>
      <w:proofErr w:type="spellStart"/>
      <w:r w:rsidRPr="004C16E3">
        <w:rPr>
          <w:rFonts w:ascii="Times New Roman" w:hAnsi="Times New Roman" w:cs="Times New Roman"/>
          <w:color w:val="000000"/>
          <w:sz w:val="28"/>
          <w:szCs w:val="28"/>
        </w:rPr>
        <w:t>немесе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парольді</w:t>
      </w:r>
      <w:proofErr w:type="spellEnd"/>
      <w:r w:rsidRPr="004C16E3">
        <w:rPr>
          <w:rFonts w:ascii="Times New Roman" w:hAnsi="Times New Roman" w:cs="Times New Roman"/>
          <w:color w:val="000000"/>
          <w:sz w:val="28"/>
          <w:szCs w:val="28"/>
        </w:rPr>
        <w:t xml:space="preserve"> ұмытып қалған жағдайда студент </w:t>
      </w:r>
      <w:proofErr w:type="spellStart"/>
      <w:r w:rsidRPr="004C16E3">
        <w:rPr>
          <w:rFonts w:ascii="Times New Roman" w:hAnsi="Times New Roman" w:cs="Times New Roman"/>
          <w:color w:val="000000"/>
          <w:sz w:val="28"/>
          <w:szCs w:val="28"/>
        </w:rPr>
        <w:t>емтихан</w:t>
      </w:r>
      <w:proofErr w:type="spellEnd"/>
      <w:r w:rsidRPr="004C16E3">
        <w:rPr>
          <w:rFonts w:ascii="Times New Roman" w:hAnsi="Times New Roman" w:cs="Times New Roman"/>
          <w:color w:val="000000"/>
          <w:sz w:val="28"/>
          <w:szCs w:val="28"/>
        </w:rPr>
        <w:t xml:space="preserve"> басталғанға </w:t>
      </w:r>
      <w:proofErr w:type="spellStart"/>
      <w:r w:rsidRPr="004C16E3">
        <w:rPr>
          <w:rFonts w:ascii="Times New Roman" w:hAnsi="Times New Roman" w:cs="Times New Roman"/>
          <w:color w:val="000000"/>
          <w:sz w:val="28"/>
          <w:szCs w:val="28"/>
        </w:rPr>
        <w:t>дейін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куратор-эдвайзерге</w:t>
      </w:r>
      <w:proofErr w:type="spellEnd"/>
      <w:r w:rsidRPr="004C16E3">
        <w:rPr>
          <w:rFonts w:ascii="Times New Roman" w:hAnsi="Times New Roman" w:cs="Times New Roman"/>
          <w:color w:val="000000"/>
          <w:sz w:val="28"/>
          <w:szCs w:val="28"/>
        </w:rPr>
        <w:t xml:space="preserve"> жүгінуі қажет).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spellStart"/>
      <w:r w:rsidRPr="004C16E3">
        <w:rPr>
          <w:rFonts w:ascii="Times New Roman" w:hAnsi="Times New Roman" w:cs="Times New Roman"/>
          <w:b/>
          <w:bCs/>
          <w:color w:val="000000"/>
          <w:sz w:val="28"/>
          <w:szCs w:val="28"/>
        </w:rPr>
        <w:t>Тестілеу</w:t>
      </w:r>
      <w:proofErr w:type="spellEnd"/>
      <w:r w:rsidRPr="004C16E3">
        <w:rPr>
          <w:rFonts w:ascii="Times New Roman" w:hAnsi="Times New Roman" w:cs="Times New Roman"/>
          <w:b/>
          <w:bCs/>
          <w:color w:val="000000"/>
          <w:sz w:val="28"/>
          <w:szCs w:val="28"/>
        </w:rPr>
        <w:t xml:space="preserve"> нәтижелері </w:t>
      </w:r>
      <w:proofErr w:type="spellStart"/>
      <w:r w:rsidRPr="004C16E3">
        <w:rPr>
          <w:rFonts w:ascii="Times New Roman" w:hAnsi="Times New Roman" w:cs="Times New Roman"/>
          <w:b/>
          <w:bCs/>
          <w:color w:val="000000"/>
          <w:sz w:val="28"/>
          <w:szCs w:val="28"/>
        </w:rPr>
        <w:t>прокторинг</w:t>
      </w:r>
      <w:proofErr w:type="spellEnd"/>
      <w:r w:rsidRPr="004C16E3">
        <w:rPr>
          <w:rFonts w:ascii="Times New Roman" w:hAnsi="Times New Roman" w:cs="Times New Roman"/>
          <w:b/>
          <w:bCs/>
          <w:color w:val="000000"/>
          <w:sz w:val="28"/>
          <w:szCs w:val="28"/>
        </w:rPr>
        <w:t xml:space="preserve"> нәтижелері </w:t>
      </w:r>
      <w:proofErr w:type="spellStart"/>
      <w:r w:rsidRPr="004C16E3">
        <w:rPr>
          <w:rFonts w:ascii="Times New Roman" w:hAnsi="Times New Roman" w:cs="Times New Roman"/>
          <w:b/>
          <w:bCs/>
          <w:color w:val="000000"/>
          <w:sz w:val="28"/>
          <w:szCs w:val="28"/>
        </w:rPr>
        <w:t>бойынша</w:t>
      </w:r>
      <w:proofErr w:type="spellEnd"/>
      <w:r w:rsidRPr="004C16E3">
        <w:rPr>
          <w:rFonts w:ascii="Times New Roman" w:hAnsi="Times New Roman" w:cs="Times New Roman"/>
          <w:b/>
          <w:bCs/>
          <w:color w:val="000000"/>
          <w:sz w:val="28"/>
          <w:szCs w:val="28"/>
        </w:rPr>
        <w:t xml:space="preserve"> қайта қаралуы мүмкін. </w:t>
      </w:r>
      <w:proofErr w:type="spellStart"/>
      <w:r w:rsidRPr="004C16E3">
        <w:rPr>
          <w:rFonts w:ascii="Times New Roman" w:hAnsi="Times New Roman" w:cs="Times New Roman"/>
          <w:b/>
          <w:bCs/>
          <w:color w:val="000000"/>
          <w:sz w:val="28"/>
          <w:szCs w:val="28"/>
        </w:rPr>
        <w:t>Егер</w:t>
      </w:r>
      <w:proofErr w:type="spellEnd"/>
      <w:r w:rsidRPr="004C16E3">
        <w:rPr>
          <w:rFonts w:ascii="Times New Roman" w:hAnsi="Times New Roman" w:cs="Times New Roman"/>
          <w:b/>
          <w:bCs/>
          <w:color w:val="000000"/>
          <w:sz w:val="28"/>
          <w:szCs w:val="28"/>
        </w:rPr>
        <w:t xml:space="preserve"> студент </w:t>
      </w:r>
      <w:proofErr w:type="spellStart"/>
      <w:r w:rsidRPr="004C16E3">
        <w:rPr>
          <w:rFonts w:ascii="Times New Roman" w:hAnsi="Times New Roman" w:cs="Times New Roman"/>
          <w:b/>
          <w:bCs/>
          <w:color w:val="000000"/>
          <w:sz w:val="28"/>
          <w:szCs w:val="28"/>
        </w:rPr>
        <w:t>тестілеуден</w:t>
      </w:r>
      <w:proofErr w:type="spellEnd"/>
      <w:r w:rsidRPr="004C16E3">
        <w:rPr>
          <w:rFonts w:ascii="Times New Roman" w:hAnsi="Times New Roman" w:cs="Times New Roman"/>
          <w:b/>
          <w:bCs/>
          <w:color w:val="000000"/>
          <w:sz w:val="28"/>
          <w:szCs w:val="28"/>
        </w:rPr>
        <w:t xml:space="preserve"> өту </w:t>
      </w:r>
      <w:proofErr w:type="spellStart"/>
      <w:r w:rsidRPr="004C16E3">
        <w:rPr>
          <w:rFonts w:ascii="Times New Roman" w:hAnsi="Times New Roman" w:cs="Times New Roman"/>
          <w:b/>
          <w:bCs/>
          <w:color w:val="000000"/>
          <w:sz w:val="28"/>
          <w:szCs w:val="28"/>
        </w:rPr>
        <w:t>ережелерін</w:t>
      </w:r>
      <w:proofErr w:type="spellEnd"/>
      <w:r w:rsidRPr="004C16E3">
        <w:rPr>
          <w:rFonts w:ascii="Times New Roman" w:hAnsi="Times New Roman" w:cs="Times New Roman"/>
          <w:b/>
          <w:bCs/>
          <w:color w:val="000000"/>
          <w:sz w:val="28"/>
          <w:szCs w:val="28"/>
        </w:rPr>
        <w:t xml:space="preserve"> бұзса, оның нәтижесі </w:t>
      </w:r>
      <w:proofErr w:type="spellStart"/>
      <w:r w:rsidRPr="004C16E3">
        <w:rPr>
          <w:rFonts w:ascii="Times New Roman" w:hAnsi="Times New Roman" w:cs="Times New Roman"/>
          <w:b/>
          <w:bCs/>
          <w:color w:val="000000"/>
          <w:sz w:val="28"/>
          <w:szCs w:val="28"/>
        </w:rPr>
        <w:t>жойылады</w:t>
      </w:r>
      <w:proofErr w:type="spellEnd"/>
      <w:r w:rsidRPr="004C16E3">
        <w:rPr>
          <w:rFonts w:ascii="Times New Roman" w:hAnsi="Times New Roman" w:cs="Times New Roman"/>
          <w:b/>
          <w:bCs/>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b/>
          <w:bCs/>
          <w:color w:val="000000"/>
          <w:sz w:val="28"/>
          <w:szCs w:val="28"/>
        </w:rPr>
        <w:t xml:space="preserve">Бағалау </w:t>
      </w:r>
      <w:proofErr w:type="spellStart"/>
      <w:r w:rsidRPr="004C16E3">
        <w:rPr>
          <w:rFonts w:ascii="Times New Roman" w:hAnsi="Times New Roman" w:cs="Times New Roman"/>
          <w:b/>
          <w:bCs/>
          <w:color w:val="000000"/>
          <w:sz w:val="28"/>
          <w:szCs w:val="28"/>
        </w:rPr>
        <w:t>саясаты</w:t>
      </w:r>
      <w:proofErr w:type="spellEnd"/>
      <w:r w:rsidRPr="004C16E3">
        <w:rPr>
          <w:rFonts w:ascii="Times New Roman" w:hAnsi="Times New Roman" w:cs="Times New Roman"/>
          <w:b/>
          <w:bCs/>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spellStart"/>
      <w:r w:rsidRPr="004C16E3">
        <w:rPr>
          <w:rFonts w:ascii="Times New Roman" w:hAnsi="Times New Roman" w:cs="Times New Roman"/>
          <w:color w:val="000000"/>
          <w:sz w:val="28"/>
          <w:szCs w:val="28"/>
        </w:rPr>
        <w:t>Білім</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алушы</w:t>
      </w:r>
      <w:proofErr w:type="spellEnd"/>
      <w:r w:rsidRPr="004C16E3">
        <w:rPr>
          <w:rFonts w:ascii="Times New Roman" w:hAnsi="Times New Roman" w:cs="Times New Roman"/>
          <w:color w:val="000000"/>
          <w:sz w:val="28"/>
          <w:szCs w:val="28"/>
        </w:rPr>
        <w:t xml:space="preserve"> ағымдағы (АБ1, МТ және АБ2) және қорытынды бақылаудан (ҚБ) оң баға алған жағдайда ғана </w:t>
      </w:r>
      <w:proofErr w:type="gramStart"/>
      <w:r w:rsidRPr="004C16E3">
        <w:rPr>
          <w:rFonts w:ascii="Times New Roman" w:hAnsi="Times New Roman" w:cs="Times New Roman"/>
          <w:color w:val="000000"/>
          <w:sz w:val="28"/>
          <w:szCs w:val="28"/>
        </w:rPr>
        <w:t>п</w:t>
      </w:r>
      <w:proofErr w:type="gramEnd"/>
      <w:r w:rsidRPr="004C16E3">
        <w:rPr>
          <w:rFonts w:ascii="Times New Roman" w:hAnsi="Times New Roman" w:cs="Times New Roman"/>
          <w:color w:val="000000"/>
          <w:sz w:val="28"/>
          <w:szCs w:val="28"/>
        </w:rPr>
        <w:t xml:space="preserve">ән </w:t>
      </w:r>
      <w:proofErr w:type="spellStart"/>
      <w:r w:rsidRPr="004C16E3">
        <w:rPr>
          <w:rFonts w:ascii="Times New Roman" w:hAnsi="Times New Roman" w:cs="Times New Roman"/>
          <w:color w:val="000000"/>
          <w:sz w:val="28"/>
          <w:szCs w:val="28"/>
        </w:rPr>
        <w:t>бойынша</w:t>
      </w:r>
      <w:proofErr w:type="spellEnd"/>
      <w:r w:rsidRPr="004C16E3">
        <w:rPr>
          <w:rFonts w:ascii="Times New Roman" w:hAnsi="Times New Roman" w:cs="Times New Roman"/>
          <w:color w:val="000000"/>
          <w:sz w:val="28"/>
          <w:szCs w:val="28"/>
        </w:rPr>
        <w:t xml:space="preserve"> қорытынды баға шығады. Қорытынды баға = </w:t>
      </w:r>
      <w:r w:rsidRPr="004C16E3">
        <w:rPr>
          <w:rFonts w:ascii="Times New Roman" w:hAnsi="Times New Roman" w:cs="Times New Roman"/>
          <w:b/>
          <w:bCs/>
          <w:color w:val="000000"/>
          <w:sz w:val="28"/>
          <w:szCs w:val="28"/>
        </w:rPr>
        <w:t xml:space="preserve">(АБ1+АБ2)/2 </w:t>
      </w:r>
      <w:proofErr w:type="spellStart"/>
      <w:r w:rsidRPr="004C16E3">
        <w:rPr>
          <w:rFonts w:ascii="Times New Roman" w:hAnsi="Times New Roman" w:cs="Times New Roman"/>
          <w:b/>
          <w:bCs/>
          <w:color w:val="000000"/>
          <w:sz w:val="28"/>
          <w:szCs w:val="28"/>
        </w:rPr>
        <w:t>х</w:t>
      </w:r>
      <w:proofErr w:type="spellEnd"/>
      <w:r w:rsidRPr="004C16E3">
        <w:rPr>
          <w:rFonts w:ascii="Times New Roman" w:hAnsi="Times New Roman" w:cs="Times New Roman"/>
          <w:b/>
          <w:bCs/>
          <w:color w:val="000000"/>
          <w:sz w:val="28"/>
          <w:szCs w:val="28"/>
        </w:rPr>
        <w:t xml:space="preserve"> 0,6+(ҚБх0,4</w:t>
      </w:r>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формуласы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бойынша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есептеледі</w:t>
      </w:r>
      <w:proofErr w:type="spellEnd"/>
      <w:r w:rsidRPr="004C16E3">
        <w:rPr>
          <w:rFonts w:ascii="Times New Roman" w:hAnsi="Times New Roman" w:cs="Times New Roman"/>
          <w:color w:val="000000"/>
          <w:sz w:val="28"/>
          <w:szCs w:val="28"/>
        </w:rPr>
        <w:t xml:space="preserve">. </w:t>
      </w:r>
    </w:p>
    <w:p w:rsidR="009E2D76" w:rsidRDefault="009E2D76" w:rsidP="009E2D76">
      <w:pPr>
        <w:autoSpaceDE w:val="0"/>
        <w:autoSpaceDN w:val="0"/>
        <w:adjustRightInd w:val="0"/>
        <w:spacing w:after="0" w:line="240" w:lineRule="auto"/>
        <w:jc w:val="both"/>
        <w:rPr>
          <w:rFonts w:ascii="Times New Roman" w:hAnsi="Times New Roman" w:cs="Times New Roman"/>
          <w:color w:val="000000"/>
          <w:sz w:val="28"/>
          <w:szCs w:val="28"/>
        </w:rPr>
      </w:pPr>
      <w:r w:rsidRPr="004C16E3">
        <w:rPr>
          <w:rFonts w:ascii="Times New Roman" w:hAnsi="Times New Roman" w:cs="Times New Roman"/>
          <w:color w:val="000000"/>
          <w:sz w:val="28"/>
          <w:szCs w:val="28"/>
        </w:rPr>
        <w:t xml:space="preserve">Студенттердің оқу </w:t>
      </w:r>
      <w:proofErr w:type="spellStart"/>
      <w:r w:rsidRPr="004C16E3">
        <w:rPr>
          <w:rFonts w:ascii="Times New Roman" w:hAnsi="Times New Roman" w:cs="Times New Roman"/>
          <w:color w:val="000000"/>
          <w:sz w:val="28"/>
          <w:szCs w:val="28"/>
        </w:rPr>
        <w:t>жеті</w:t>
      </w:r>
      <w:proofErr w:type="gramStart"/>
      <w:r w:rsidRPr="004C16E3">
        <w:rPr>
          <w:rFonts w:ascii="Times New Roman" w:hAnsi="Times New Roman" w:cs="Times New Roman"/>
          <w:color w:val="000000"/>
          <w:sz w:val="28"/>
          <w:szCs w:val="28"/>
        </w:rPr>
        <w:t>ст</w:t>
      </w:r>
      <w:proofErr w:type="gramEnd"/>
      <w:r w:rsidRPr="004C16E3">
        <w:rPr>
          <w:rFonts w:ascii="Times New Roman" w:hAnsi="Times New Roman" w:cs="Times New Roman"/>
          <w:color w:val="000000"/>
          <w:sz w:val="28"/>
          <w:szCs w:val="28"/>
        </w:rPr>
        <w:t>іктері</w:t>
      </w:r>
      <w:proofErr w:type="spellEnd"/>
      <w:r w:rsidRPr="004C16E3">
        <w:rPr>
          <w:rFonts w:ascii="Times New Roman" w:hAnsi="Times New Roman" w:cs="Times New Roman"/>
          <w:color w:val="000000"/>
          <w:sz w:val="28"/>
          <w:szCs w:val="28"/>
        </w:rPr>
        <w:t xml:space="preserve"> сандық </w:t>
      </w:r>
      <w:proofErr w:type="spellStart"/>
      <w:r w:rsidRPr="004C16E3">
        <w:rPr>
          <w:rFonts w:ascii="Times New Roman" w:hAnsi="Times New Roman" w:cs="Times New Roman"/>
          <w:color w:val="000000"/>
          <w:sz w:val="28"/>
          <w:szCs w:val="28"/>
        </w:rPr>
        <w:t>эквиваленті</w:t>
      </w:r>
      <w:proofErr w:type="spellEnd"/>
      <w:r w:rsidRPr="004C16E3">
        <w:rPr>
          <w:rFonts w:ascii="Times New Roman" w:hAnsi="Times New Roman" w:cs="Times New Roman"/>
          <w:color w:val="000000"/>
          <w:sz w:val="28"/>
          <w:szCs w:val="28"/>
        </w:rPr>
        <w:t xml:space="preserve"> бар халықаралық деңгейде қабылданған әріптік жүйеге сәйкес 100 баллдық шкала </w:t>
      </w:r>
      <w:proofErr w:type="spellStart"/>
      <w:r w:rsidRPr="004C16E3">
        <w:rPr>
          <w:rFonts w:ascii="Times New Roman" w:hAnsi="Times New Roman" w:cs="Times New Roman"/>
          <w:color w:val="000000"/>
          <w:sz w:val="28"/>
          <w:szCs w:val="28"/>
        </w:rPr>
        <w:t>бойынша</w:t>
      </w:r>
      <w:proofErr w:type="spellEnd"/>
      <w:r w:rsidRPr="004C16E3">
        <w:rPr>
          <w:rFonts w:ascii="Times New Roman" w:hAnsi="Times New Roman" w:cs="Times New Roman"/>
          <w:color w:val="000000"/>
          <w:sz w:val="28"/>
          <w:szCs w:val="28"/>
        </w:rPr>
        <w:t xml:space="preserve"> (оң бағалар «А»-дан төмен қарай «D»-ға </w:t>
      </w:r>
      <w:proofErr w:type="spellStart"/>
      <w:r w:rsidRPr="004C16E3">
        <w:rPr>
          <w:rFonts w:ascii="Times New Roman" w:hAnsi="Times New Roman" w:cs="Times New Roman"/>
          <w:color w:val="000000"/>
          <w:sz w:val="28"/>
          <w:szCs w:val="28"/>
        </w:rPr>
        <w:t>дейін</w:t>
      </w:r>
      <w:proofErr w:type="spellEnd"/>
      <w:r w:rsidRPr="004C16E3">
        <w:rPr>
          <w:rFonts w:ascii="Times New Roman" w:hAnsi="Times New Roman" w:cs="Times New Roman"/>
          <w:color w:val="000000"/>
          <w:sz w:val="28"/>
          <w:szCs w:val="28"/>
        </w:rPr>
        <w:t xml:space="preserve"> (100-50 және «қанағаттанарлықсыз» – </w:t>
      </w:r>
      <w:r w:rsidRPr="004C16E3">
        <w:rPr>
          <w:rFonts w:ascii="Times New Roman" w:hAnsi="Times New Roman" w:cs="Times New Roman"/>
          <w:b/>
          <w:bCs/>
          <w:color w:val="000000"/>
          <w:sz w:val="28"/>
          <w:szCs w:val="28"/>
        </w:rPr>
        <w:t xml:space="preserve">«FX» (25-49), «F» (0-24) </w:t>
      </w:r>
      <w:r w:rsidRPr="004C16E3">
        <w:rPr>
          <w:rFonts w:ascii="Times New Roman" w:hAnsi="Times New Roman" w:cs="Times New Roman"/>
          <w:color w:val="000000"/>
          <w:sz w:val="28"/>
          <w:szCs w:val="28"/>
        </w:rPr>
        <w:t xml:space="preserve">және дәстүрлі бағалау жүйесі </w:t>
      </w:r>
      <w:proofErr w:type="spellStart"/>
      <w:r w:rsidRPr="004C16E3">
        <w:rPr>
          <w:rFonts w:ascii="Times New Roman" w:hAnsi="Times New Roman" w:cs="Times New Roman"/>
          <w:color w:val="000000"/>
          <w:sz w:val="28"/>
          <w:szCs w:val="28"/>
        </w:rPr>
        <w:t>бойынша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белгіленеді</w:t>
      </w:r>
      <w:proofErr w:type="spellEnd"/>
      <w:r w:rsidRPr="004C16E3">
        <w:rPr>
          <w:rFonts w:ascii="Times New Roman" w:hAnsi="Times New Roman" w:cs="Times New Roman"/>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b/>
          <w:bCs/>
          <w:color w:val="000000"/>
          <w:sz w:val="28"/>
          <w:szCs w:val="28"/>
        </w:rPr>
        <w:t xml:space="preserve">«FX» </w:t>
      </w:r>
      <w:r w:rsidRPr="004C16E3">
        <w:rPr>
          <w:rFonts w:ascii="Times New Roman" w:hAnsi="Times New Roman" w:cs="Times New Roman"/>
          <w:color w:val="000000"/>
          <w:sz w:val="28"/>
          <w:szCs w:val="28"/>
        </w:rPr>
        <w:t xml:space="preserve">бағасы тек қорытынды </w:t>
      </w:r>
      <w:proofErr w:type="spellStart"/>
      <w:r w:rsidRPr="004C16E3">
        <w:rPr>
          <w:rFonts w:ascii="Times New Roman" w:hAnsi="Times New Roman" w:cs="Times New Roman"/>
          <w:color w:val="000000"/>
          <w:sz w:val="28"/>
          <w:szCs w:val="28"/>
        </w:rPr>
        <w:t>емтихан</w:t>
      </w:r>
      <w:proofErr w:type="spellEnd"/>
      <w:r w:rsidRPr="004C16E3">
        <w:rPr>
          <w:rFonts w:ascii="Times New Roman" w:hAnsi="Times New Roman" w:cs="Times New Roman"/>
          <w:color w:val="000000"/>
          <w:sz w:val="28"/>
          <w:szCs w:val="28"/>
        </w:rPr>
        <w:t xml:space="preserve"> үшін қойылады.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b/>
          <w:bCs/>
          <w:color w:val="000000"/>
          <w:sz w:val="28"/>
          <w:szCs w:val="28"/>
        </w:rPr>
        <w:t xml:space="preserve">«FX» (25-49) </w:t>
      </w:r>
      <w:proofErr w:type="spellStart"/>
      <w:r w:rsidRPr="004C16E3">
        <w:rPr>
          <w:rFonts w:ascii="Times New Roman" w:hAnsi="Times New Roman" w:cs="Times New Roman"/>
          <w:b/>
          <w:bCs/>
          <w:color w:val="000000"/>
          <w:sz w:val="28"/>
          <w:szCs w:val="28"/>
        </w:rPr>
        <w:t>белгісіне</w:t>
      </w:r>
      <w:proofErr w:type="spellEnd"/>
      <w:r w:rsidRPr="004C16E3">
        <w:rPr>
          <w:rFonts w:ascii="Times New Roman" w:hAnsi="Times New Roman" w:cs="Times New Roman"/>
          <w:b/>
          <w:bCs/>
          <w:color w:val="000000"/>
          <w:sz w:val="28"/>
          <w:szCs w:val="28"/>
        </w:rPr>
        <w:t xml:space="preserve"> сәйкес </w:t>
      </w:r>
      <w:r w:rsidRPr="004C16E3">
        <w:rPr>
          <w:rFonts w:ascii="Times New Roman" w:hAnsi="Times New Roman" w:cs="Times New Roman"/>
          <w:color w:val="000000"/>
          <w:sz w:val="28"/>
          <w:szCs w:val="28"/>
        </w:rPr>
        <w:t xml:space="preserve">«қанағаттанарлықсыз» </w:t>
      </w:r>
      <w:proofErr w:type="spellStart"/>
      <w:r w:rsidRPr="004C16E3">
        <w:rPr>
          <w:rFonts w:ascii="Times New Roman" w:hAnsi="Times New Roman" w:cs="Times New Roman"/>
          <w:color w:val="000000"/>
          <w:sz w:val="28"/>
          <w:szCs w:val="28"/>
        </w:rPr>
        <w:t>деген</w:t>
      </w:r>
      <w:proofErr w:type="spellEnd"/>
      <w:r w:rsidRPr="004C16E3">
        <w:rPr>
          <w:rFonts w:ascii="Times New Roman" w:hAnsi="Times New Roman" w:cs="Times New Roman"/>
          <w:color w:val="000000"/>
          <w:sz w:val="28"/>
          <w:szCs w:val="28"/>
        </w:rPr>
        <w:t xml:space="preserve"> баға алған жағдайда, </w:t>
      </w:r>
      <w:proofErr w:type="spellStart"/>
      <w:r w:rsidRPr="004C16E3">
        <w:rPr>
          <w:rFonts w:ascii="Times New Roman" w:hAnsi="Times New Roman" w:cs="Times New Roman"/>
          <w:color w:val="000000"/>
          <w:sz w:val="28"/>
          <w:szCs w:val="28"/>
        </w:rPr>
        <w:t>білім</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алушы</w:t>
      </w:r>
      <w:proofErr w:type="spellEnd"/>
      <w:r w:rsidRPr="004C16E3">
        <w:rPr>
          <w:rFonts w:ascii="Times New Roman" w:hAnsi="Times New Roman" w:cs="Times New Roman"/>
          <w:color w:val="000000"/>
          <w:sz w:val="28"/>
          <w:szCs w:val="28"/>
        </w:rPr>
        <w:t xml:space="preserve"> оқу </w:t>
      </w:r>
      <w:proofErr w:type="gramStart"/>
      <w:r w:rsidRPr="004C16E3">
        <w:rPr>
          <w:rFonts w:ascii="Times New Roman" w:hAnsi="Times New Roman" w:cs="Times New Roman"/>
          <w:color w:val="000000"/>
          <w:sz w:val="28"/>
          <w:szCs w:val="28"/>
        </w:rPr>
        <w:t>п</w:t>
      </w:r>
      <w:proofErr w:type="gramEnd"/>
      <w:r w:rsidRPr="004C16E3">
        <w:rPr>
          <w:rFonts w:ascii="Times New Roman" w:hAnsi="Times New Roman" w:cs="Times New Roman"/>
          <w:color w:val="000000"/>
          <w:sz w:val="28"/>
          <w:szCs w:val="28"/>
        </w:rPr>
        <w:t xml:space="preserve">әні/модулі бағдарламасын қайта өтпей, осы баға </w:t>
      </w:r>
      <w:r w:rsidRPr="004C16E3">
        <w:rPr>
          <w:rFonts w:ascii="Times New Roman" w:hAnsi="Times New Roman" w:cs="Times New Roman"/>
          <w:color w:val="000000"/>
          <w:sz w:val="28"/>
          <w:szCs w:val="28"/>
        </w:rPr>
        <w:lastRenderedPageBreak/>
        <w:t xml:space="preserve">алынған аралық </w:t>
      </w:r>
      <w:proofErr w:type="spellStart"/>
      <w:r w:rsidRPr="004C16E3">
        <w:rPr>
          <w:rFonts w:ascii="Times New Roman" w:hAnsi="Times New Roman" w:cs="Times New Roman"/>
          <w:color w:val="000000"/>
          <w:sz w:val="28"/>
          <w:szCs w:val="28"/>
        </w:rPr>
        <w:t>аттестациядан</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кейінгі</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Incomplete</w:t>
      </w:r>
      <w:proofErr w:type="spellEnd"/>
      <w:r w:rsidRPr="004C16E3">
        <w:rPr>
          <w:rFonts w:ascii="Times New Roman" w:hAnsi="Times New Roman" w:cs="Times New Roman"/>
          <w:color w:val="000000"/>
          <w:sz w:val="28"/>
          <w:szCs w:val="28"/>
        </w:rPr>
        <w:t xml:space="preserve">» кезеңінде ақылы түрде қорытынды бақылауды қайта </w:t>
      </w:r>
      <w:proofErr w:type="spellStart"/>
      <w:r w:rsidRPr="004C16E3">
        <w:rPr>
          <w:rFonts w:ascii="Times New Roman" w:hAnsi="Times New Roman" w:cs="Times New Roman"/>
          <w:color w:val="000000"/>
          <w:sz w:val="28"/>
          <w:szCs w:val="28"/>
        </w:rPr>
        <w:t>тапсыра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алады</w:t>
      </w:r>
      <w:proofErr w:type="spellEnd"/>
      <w:r w:rsidRPr="004C16E3">
        <w:rPr>
          <w:rFonts w:ascii="Times New Roman" w:hAnsi="Times New Roman" w:cs="Times New Roman"/>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b/>
          <w:bCs/>
          <w:color w:val="000000"/>
          <w:sz w:val="28"/>
          <w:szCs w:val="28"/>
        </w:rPr>
        <w:t xml:space="preserve">«FX» </w:t>
      </w:r>
      <w:r w:rsidRPr="004C16E3">
        <w:rPr>
          <w:rFonts w:ascii="Times New Roman" w:hAnsi="Times New Roman" w:cs="Times New Roman"/>
          <w:color w:val="000000"/>
          <w:sz w:val="28"/>
          <w:szCs w:val="28"/>
        </w:rPr>
        <w:t xml:space="preserve">қайта </w:t>
      </w:r>
      <w:proofErr w:type="spellStart"/>
      <w:r w:rsidRPr="004C16E3">
        <w:rPr>
          <w:rFonts w:ascii="Times New Roman" w:hAnsi="Times New Roman" w:cs="Times New Roman"/>
          <w:color w:val="000000"/>
          <w:sz w:val="28"/>
          <w:szCs w:val="28"/>
        </w:rPr>
        <w:t>тапсыру</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кезінде</w:t>
      </w:r>
      <w:proofErr w:type="spellEnd"/>
      <w:r w:rsidRPr="004C16E3">
        <w:rPr>
          <w:rFonts w:ascii="Times New Roman" w:hAnsi="Times New Roman" w:cs="Times New Roman"/>
          <w:color w:val="000000"/>
          <w:sz w:val="28"/>
          <w:szCs w:val="28"/>
        </w:rPr>
        <w:t xml:space="preserve"> </w:t>
      </w:r>
      <w:r w:rsidRPr="004C16E3">
        <w:rPr>
          <w:rFonts w:ascii="Times New Roman" w:hAnsi="Times New Roman" w:cs="Times New Roman"/>
          <w:b/>
          <w:bCs/>
          <w:color w:val="000000"/>
          <w:sz w:val="28"/>
          <w:szCs w:val="28"/>
        </w:rPr>
        <w:t xml:space="preserve">«F» </w:t>
      </w:r>
      <w:proofErr w:type="spellStart"/>
      <w:r w:rsidRPr="004C16E3">
        <w:rPr>
          <w:rFonts w:ascii="Times New Roman" w:hAnsi="Times New Roman" w:cs="Times New Roman"/>
          <w:b/>
          <w:bCs/>
          <w:color w:val="000000"/>
          <w:sz w:val="28"/>
          <w:szCs w:val="28"/>
        </w:rPr>
        <w:t>немесе</w:t>
      </w:r>
      <w:proofErr w:type="spellEnd"/>
      <w:r w:rsidRPr="004C16E3">
        <w:rPr>
          <w:rFonts w:ascii="Times New Roman" w:hAnsi="Times New Roman" w:cs="Times New Roman"/>
          <w:b/>
          <w:bCs/>
          <w:color w:val="000000"/>
          <w:sz w:val="28"/>
          <w:szCs w:val="28"/>
        </w:rPr>
        <w:t xml:space="preserve"> «FX» </w:t>
      </w:r>
      <w:r w:rsidRPr="004C16E3">
        <w:rPr>
          <w:rFonts w:ascii="Times New Roman" w:hAnsi="Times New Roman" w:cs="Times New Roman"/>
          <w:color w:val="000000"/>
          <w:sz w:val="28"/>
          <w:szCs w:val="28"/>
        </w:rPr>
        <w:t xml:space="preserve">бағасын алған жағдайда </w:t>
      </w:r>
      <w:proofErr w:type="spellStart"/>
      <w:r w:rsidRPr="004C16E3">
        <w:rPr>
          <w:rFonts w:ascii="Times New Roman" w:hAnsi="Times New Roman" w:cs="Times New Roman"/>
          <w:color w:val="000000"/>
          <w:sz w:val="28"/>
          <w:szCs w:val="28"/>
        </w:rPr>
        <w:t>білім</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алушы</w:t>
      </w:r>
      <w:proofErr w:type="spellEnd"/>
      <w:r w:rsidRPr="004C16E3">
        <w:rPr>
          <w:rFonts w:ascii="Times New Roman" w:hAnsi="Times New Roman" w:cs="Times New Roman"/>
          <w:color w:val="000000"/>
          <w:sz w:val="28"/>
          <w:szCs w:val="28"/>
        </w:rPr>
        <w:t xml:space="preserve"> ақылы </w:t>
      </w:r>
      <w:proofErr w:type="spellStart"/>
      <w:r w:rsidRPr="004C16E3">
        <w:rPr>
          <w:rFonts w:ascii="Times New Roman" w:hAnsi="Times New Roman" w:cs="Times New Roman"/>
          <w:color w:val="000000"/>
          <w:sz w:val="28"/>
          <w:szCs w:val="28"/>
        </w:rPr>
        <w:t>негізде</w:t>
      </w:r>
      <w:proofErr w:type="spellEnd"/>
      <w:r w:rsidRPr="004C16E3">
        <w:rPr>
          <w:rFonts w:ascii="Times New Roman" w:hAnsi="Times New Roman" w:cs="Times New Roman"/>
          <w:color w:val="000000"/>
          <w:sz w:val="28"/>
          <w:szCs w:val="28"/>
        </w:rPr>
        <w:t xml:space="preserve"> оқу </w:t>
      </w:r>
      <w:proofErr w:type="gramStart"/>
      <w:r w:rsidRPr="004C16E3">
        <w:rPr>
          <w:rFonts w:ascii="Times New Roman" w:hAnsi="Times New Roman" w:cs="Times New Roman"/>
          <w:color w:val="000000"/>
          <w:sz w:val="28"/>
          <w:szCs w:val="28"/>
        </w:rPr>
        <w:t>п</w:t>
      </w:r>
      <w:proofErr w:type="gramEnd"/>
      <w:r w:rsidRPr="004C16E3">
        <w:rPr>
          <w:rFonts w:ascii="Times New Roman" w:hAnsi="Times New Roman" w:cs="Times New Roman"/>
          <w:color w:val="000000"/>
          <w:sz w:val="28"/>
          <w:szCs w:val="28"/>
        </w:rPr>
        <w:t xml:space="preserve">әніне/модуліне қайта </w:t>
      </w:r>
      <w:proofErr w:type="spellStart"/>
      <w:r w:rsidRPr="004C16E3">
        <w:rPr>
          <w:rFonts w:ascii="Times New Roman" w:hAnsi="Times New Roman" w:cs="Times New Roman"/>
          <w:color w:val="000000"/>
          <w:sz w:val="28"/>
          <w:szCs w:val="28"/>
        </w:rPr>
        <w:t>жазылып</w:t>
      </w:r>
      <w:proofErr w:type="spellEnd"/>
      <w:r w:rsidRPr="004C16E3">
        <w:rPr>
          <w:rFonts w:ascii="Times New Roman" w:hAnsi="Times New Roman" w:cs="Times New Roman"/>
          <w:color w:val="000000"/>
          <w:sz w:val="28"/>
          <w:szCs w:val="28"/>
        </w:rPr>
        <w:t xml:space="preserve">, оқу сабақтарының барлық түріне қатысады, бағдарламаға сәйкес оқу жоспарының барлық түрлерін </w:t>
      </w:r>
      <w:proofErr w:type="spellStart"/>
      <w:r w:rsidRPr="004C16E3">
        <w:rPr>
          <w:rFonts w:ascii="Times New Roman" w:hAnsi="Times New Roman" w:cs="Times New Roman"/>
          <w:color w:val="000000"/>
          <w:sz w:val="28"/>
          <w:szCs w:val="28"/>
        </w:rPr>
        <w:t>орындайды</w:t>
      </w:r>
      <w:proofErr w:type="spellEnd"/>
      <w:r w:rsidRPr="004C16E3">
        <w:rPr>
          <w:rFonts w:ascii="Times New Roman" w:hAnsi="Times New Roman" w:cs="Times New Roman"/>
          <w:color w:val="000000"/>
          <w:sz w:val="28"/>
          <w:szCs w:val="28"/>
        </w:rPr>
        <w:t xml:space="preserve"> және қорытынды бақылауды қайта </w:t>
      </w:r>
      <w:proofErr w:type="spellStart"/>
      <w:r w:rsidRPr="004C16E3">
        <w:rPr>
          <w:rFonts w:ascii="Times New Roman" w:hAnsi="Times New Roman" w:cs="Times New Roman"/>
          <w:color w:val="000000"/>
          <w:sz w:val="28"/>
          <w:szCs w:val="28"/>
        </w:rPr>
        <w:t>тапсырады</w:t>
      </w:r>
      <w:proofErr w:type="spellEnd"/>
      <w:r w:rsidRPr="004C16E3">
        <w:rPr>
          <w:rFonts w:ascii="Times New Roman" w:hAnsi="Times New Roman" w:cs="Times New Roman"/>
          <w:b/>
          <w:bCs/>
          <w:color w:val="000000"/>
          <w:sz w:val="28"/>
          <w:szCs w:val="28"/>
        </w:rPr>
        <w:t xml:space="preserve">. </w:t>
      </w:r>
    </w:p>
    <w:p w:rsidR="009E2D76" w:rsidRPr="004C16E3"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r w:rsidRPr="004C16E3">
        <w:rPr>
          <w:rFonts w:ascii="Times New Roman" w:hAnsi="Times New Roman" w:cs="Times New Roman"/>
          <w:b/>
          <w:bCs/>
          <w:color w:val="000000"/>
          <w:sz w:val="28"/>
          <w:szCs w:val="28"/>
        </w:rPr>
        <w:t xml:space="preserve">«FX» </w:t>
      </w:r>
      <w:r w:rsidRPr="004C16E3">
        <w:rPr>
          <w:rFonts w:ascii="Times New Roman" w:hAnsi="Times New Roman" w:cs="Times New Roman"/>
          <w:color w:val="000000"/>
          <w:sz w:val="28"/>
          <w:szCs w:val="28"/>
        </w:rPr>
        <w:t xml:space="preserve">бағасымен </w:t>
      </w:r>
      <w:proofErr w:type="spellStart"/>
      <w:r w:rsidRPr="004C16E3">
        <w:rPr>
          <w:rFonts w:ascii="Times New Roman" w:hAnsi="Times New Roman" w:cs="Times New Roman"/>
          <w:color w:val="000000"/>
          <w:sz w:val="28"/>
          <w:szCs w:val="28"/>
        </w:rPr>
        <w:t>емтиханды</w:t>
      </w:r>
      <w:proofErr w:type="spellEnd"/>
      <w:r w:rsidRPr="004C16E3">
        <w:rPr>
          <w:rFonts w:ascii="Times New Roman" w:hAnsi="Times New Roman" w:cs="Times New Roman"/>
          <w:color w:val="000000"/>
          <w:sz w:val="28"/>
          <w:szCs w:val="28"/>
        </w:rPr>
        <w:t xml:space="preserve"> қайта </w:t>
      </w:r>
      <w:proofErr w:type="spellStart"/>
      <w:r w:rsidRPr="004C16E3">
        <w:rPr>
          <w:rFonts w:ascii="Times New Roman" w:hAnsi="Times New Roman" w:cs="Times New Roman"/>
          <w:color w:val="000000"/>
          <w:sz w:val="28"/>
          <w:szCs w:val="28"/>
        </w:rPr>
        <w:t>тапсыру</w:t>
      </w:r>
      <w:proofErr w:type="spellEnd"/>
      <w:r w:rsidRPr="004C16E3">
        <w:rPr>
          <w:rFonts w:ascii="Times New Roman" w:hAnsi="Times New Roman" w:cs="Times New Roman"/>
          <w:color w:val="000000"/>
          <w:sz w:val="28"/>
          <w:szCs w:val="28"/>
        </w:rPr>
        <w:t xml:space="preserve"> ақылы </w:t>
      </w:r>
      <w:proofErr w:type="spellStart"/>
      <w:r w:rsidRPr="004C16E3">
        <w:rPr>
          <w:rFonts w:ascii="Times New Roman" w:hAnsi="Times New Roman" w:cs="Times New Roman"/>
          <w:color w:val="000000"/>
          <w:sz w:val="28"/>
          <w:szCs w:val="28"/>
        </w:rPr>
        <w:t>негізде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бі</w:t>
      </w:r>
      <w:proofErr w:type="gramStart"/>
      <w:r w:rsidRPr="004C16E3">
        <w:rPr>
          <w:rFonts w:ascii="Times New Roman" w:hAnsi="Times New Roman" w:cs="Times New Roman"/>
          <w:color w:val="000000"/>
          <w:sz w:val="28"/>
          <w:szCs w:val="28"/>
        </w:rPr>
        <w:t>р</w:t>
      </w:r>
      <w:proofErr w:type="spellEnd"/>
      <w:proofErr w:type="gram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рет</w:t>
      </w:r>
      <w:proofErr w:type="spellEnd"/>
      <w:r w:rsidRPr="004C16E3">
        <w:rPr>
          <w:rFonts w:ascii="Times New Roman" w:hAnsi="Times New Roman" w:cs="Times New Roman"/>
          <w:color w:val="000000"/>
          <w:sz w:val="28"/>
          <w:szCs w:val="28"/>
        </w:rPr>
        <w:t xml:space="preserve"> қана рұқсат </w:t>
      </w:r>
      <w:proofErr w:type="spellStart"/>
      <w:r w:rsidRPr="004C16E3">
        <w:rPr>
          <w:rFonts w:ascii="Times New Roman" w:hAnsi="Times New Roman" w:cs="Times New Roman"/>
          <w:color w:val="000000"/>
          <w:sz w:val="28"/>
          <w:szCs w:val="28"/>
        </w:rPr>
        <w:t>етіледі</w:t>
      </w:r>
      <w:proofErr w:type="spellEnd"/>
      <w:r w:rsidRPr="004C16E3">
        <w:rPr>
          <w:rFonts w:ascii="Times New Roman" w:hAnsi="Times New Roman" w:cs="Times New Roman"/>
          <w:color w:val="000000"/>
          <w:sz w:val="28"/>
          <w:szCs w:val="28"/>
        </w:rPr>
        <w:t xml:space="preserve">. </w:t>
      </w:r>
    </w:p>
    <w:p w:rsidR="009E2D76" w:rsidRDefault="009E2D76" w:rsidP="009E2D76">
      <w:pPr>
        <w:autoSpaceDE w:val="0"/>
        <w:autoSpaceDN w:val="0"/>
        <w:adjustRightInd w:val="0"/>
        <w:spacing w:after="0" w:line="240" w:lineRule="auto"/>
        <w:ind w:firstLine="708"/>
        <w:jc w:val="both"/>
        <w:rPr>
          <w:rFonts w:ascii="Times New Roman" w:hAnsi="Times New Roman" w:cs="Times New Roman"/>
          <w:color w:val="000000"/>
          <w:sz w:val="28"/>
          <w:szCs w:val="28"/>
        </w:rPr>
      </w:pPr>
      <w:proofErr w:type="spellStart"/>
      <w:r w:rsidRPr="004C16E3">
        <w:rPr>
          <w:rFonts w:ascii="Times New Roman" w:hAnsi="Times New Roman" w:cs="Times New Roman"/>
          <w:color w:val="000000"/>
          <w:sz w:val="28"/>
          <w:szCs w:val="28"/>
        </w:rPr>
        <w:t>Егер</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білім</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алушы</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Incomplete</w:t>
      </w:r>
      <w:proofErr w:type="spellEnd"/>
      <w:r w:rsidRPr="004C16E3">
        <w:rPr>
          <w:rFonts w:ascii="Times New Roman" w:hAnsi="Times New Roman" w:cs="Times New Roman"/>
          <w:color w:val="000000"/>
          <w:sz w:val="28"/>
          <w:szCs w:val="28"/>
        </w:rPr>
        <w:t xml:space="preserve">» кезеңінде </w:t>
      </w:r>
      <w:r w:rsidRPr="004C16E3">
        <w:rPr>
          <w:rFonts w:ascii="Times New Roman" w:hAnsi="Times New Roman" w:cs="Times New Roman"/>
          <w:b/>
          <w:bCs/>
          <w:color w:val="000000"/>
          <w:sz w:val="28"/>
          <w:szCs w:val="28"/>
        </w:rPr>
        <w:t xml:space="preserve">«FX» </w:t>
      </w:r>
      <w:r w:rsidRPr="004C16E3">
        <w:rPr>
          <w:rFonts w:ascii="Times New Roman" w:hAnsi="Times New Roman" w:cs="Times New Roman"/>
          <w:color w:val="000000"/>
          <w:sz w:val="28"/>
          <w:szCs w:val="28"/>
        </w:rPr>
        <w:t xml:space="preserve">бағасын </w:t>
      </w:r>
      <w:proofErr w:type="spellStart"/>
      <w:r w:rsidRPr="004C16E3">
        <w:rPr>
          <w:rFonts w:ascii="Times New Roman" w:hAnsi="Times New Roman" w:cs="Times New Roman"/>
          <w:color w:val="000000"/>
          <w:sz w:val="28"/>
          <w:szCs w:val="28"/>
        </w:rPr>
        <w:t>алса</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немесе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емтихан</w:t>
      </w:r>
      <w:proofErr w:type="spellEnd"/>
      <w:r w:rsidRPr="004C16E3">
        <w:rPr>
          <w:rFonts w:ascii="Times New Roman" w:hAnsi="Times New Roman" w:cs="Times New Roman"/>
          <w:color w:val="000000"/>
          <w:sz w:val="28"/>
          <w:szCs w:val="28"/>
        </w:rPr>
        <w:t xml:space="preserve"> тапсыруға </w:t>
      </w:r>
      <w:proofErr w:type="spellStart"/>
      <w:r w:rsidRPr="004C16E3">
        <w:rPr>
          <w:rFonts w:ascii="Times New Roman" w:hAnsi="Times New Roman" w:cs="Times New Roman"/>
          <w:color w:val="000000"/>
          <w:sz w:val="28"/>
          <w:szCs w:val="28"/>
        </w:rPr>
        <w:t>келмесе</w:t>
      </w:r>
      <w:proofErr w:type="spellEnd"/>
      <w:r w:rsidRPr="004C16E3">
        <w:rPr>
          <w:rFonts w:ascii="Times New Roman" w:hAnsi="Times New Roman" w:cs="Times New Roman"/>
          <w:color w:val="000000"/>
          <w:sz w:val="28"/>
          <w:szCs w:val="28"/>
        </w:rPr>
        <w:t xml:space="preserve">, </w:t>
      </w:r>
      <w:proofErr w:type="spellStart"/>
      <w:r w:rsidRPr="004C16E3">
        <w:rPr>
          <w:rFonts w:ascii="Times New Roman" w:hAnsi="Times New Roman" w:cs="Times New Roman"/>
          <w:color w:val="000000"/>
          <w:sz w:val="28"/>
          <w:szCs w:val="28"/>
        </w:rPr>
        <w:t>онда</w:t>
      </w:r>
      <w:proofErr w:type="spellEnd"/>
      <w:r w:rsidRPr="004C16E3">
        <w:rPr>
          <w:rFonts w:ascii="Times New Roman" w:hAnsi="Times New Roman" w:cs="Times New Roman"/>
          <w:color w:val="000000"/>
          <w:sz w:val="28"/>
          <w:szCs w:val="28"/>
        </w:rPr>
        <w:t xml:space="preserve"> ақылы </w:t>
      </w:r>
      <w:proofErr w:type="spellStart"/>
      <w:r w:rsidRPr="004C16E3">
        <w:rPr>
          <w:rFonts w:ascii="Times New Roman" w:hAnsi="Times New Roman" w:cs="Times New Roman"/>
          <w:color w:val="000000"/>
          <w:sz w:val="28"/>
          <w:szCs w:val="28"/>
        </w:rPr>
        <w:t>негізде</w:t>
      </w:r>
      <w:proofErr w:type="spellEnd"/>
      <w:r w:rsidRPr="004C16E3">
        <w:rPr>
          <w:rFonts w:ascii="Times New Roman" w:hAnsi="Times New Roman" w:cs="Times New Roman"/>
          <w:color w:val="000000"/>
          <w:sz w:val="28"/>
          <w:szCs w:val="28"/>
        </w:rPr>
        <w:t xml:space="preserve"> </w:t>
      </w:r>
      <w:proofErr w:type="gramStart"/>
      <w:r w:rsidRPr="004C16E3">
        <w:rPr>
          <w:rFonts w:ascii="Times New Roman" w:hAnsi="Times New Roman" w:cs="Times New Roman"/>
          <w:color w:val="000000"/>
          <w:sz w:val="28"/>
          <w:szCs w:val="28"/>
        </w:rPr>
        <w:t>п</w:t>
      </w:r>
      <w:proofErr w:type="gramEnd"/>
      <w:r w:rsidRPr="004C16E3">
        <w:rPr>
          <w:rFonts w:ascii="Times New Roman" w:hAnsi="Times New Roman" w:cs="Times New Roman"/>
          <w:color w:val="000000"/>
          <w:sz w:val="28"/>
          <w:szCs w:val="28"/>
        </w:rPr>
        <w:t xml:space="preserve">ән </w:t>
      </w:r>
      <w:proofErr w:type="spellStart"/>
      <w:r w:rsidRPr="004C16E3">
        <w:rPr>
          <w:rFonts w:ascii="Times New Roman" w:hAnsi="Times New Roman" w:cs="Times New Roman"/>
          <w:color w:val="000000"/>
          <w:sz w:val="28"/>
          <w:szCs w:val="28"/>
        </w:rPr>
        <w:t>бойынша</w:t>
      </w:r>
      <w:proofErr w:type="spellEnd"/>
      <w:r w:rsidRPr="004C16E3">
        <w:rPr>
          <w:rFonts w:ascii="Times New Roman" w:hAnsi="Times New Roman" w:cs="Times New Roman"/>
          <w:color w:val="000000"/>
          <w:sz w:val="28"/>
          <w:szCs w:val="28"/>
        </w:rPr>
        <w:t xml:space="preserve"> оқу сабақтарының барлық түріне қайтадан қатысады, бағдарламаға сәйкес пән </w:t>
      </w:r>
      <w:proofErr w:type="spellStart"/>
      <w:r w:rsidRPr="004C16E3">
        <w:rPr>
          <w:rFonts w:ascii="Times New Roman" w:hAnsi="Times New Roman" w:cs="Times New Roman"/>
          <w:color w:val="000000"/>
          <w:sz w:val="28"/>
          <w:szCs w:val="28"/>
        </w:rPr>
        <w:t>бойынша</w:t>
      </w:r>
      <w:proofErr w:type="spellEnd"/>
      <w:r w:rsidRPr="004C16E3">
        <w:rPr>
          <w:rFonts w:ascii="Times New Roman" w:hAnsi="Times New Roman" w:cs="Times New Roman"/>
          <w:color w:val="000000"/>
          <w:sz w:val="28"/>
          <w:szCs w:val="28"/>
        </w:rPr>
        <w:t xml:space="preserve"> оқу жұмыстарының барлық түрлерін </w:t>
      </w:r>
      <w:proofErr w:type="spellStart"/>
      <w:r w:rsidRPr="004C16E3">
        <w:rPr>
          <w:rFonts w:ascii="Times New Roman" w:hAnsi="Times New Roman" w:cs="Times New Roman"/>
          <w:color w:val="000000"/>
          <w:sz w:val="28"/>
          <w:szCs w:val="28"/>
        </w:rPr>
        <w:t>орындайды</w:t>
      </w:r>
      <w:proofErr w:type="spellEnd"/>
      <w:r w:rsidRPr="004C16E3">
        <w:rPr>
          <w:rFonts w:ascii="Times New Roman" w:hAnsi="Times New Roman" w:cs="Times New Roman"/>
          <w:color w:val="000000"/>
          <w:sz w:val="28"/>
          <w:szCs w:val="28"/>
        </w:rPr>
        <w:t xml:space="preserve"> және қорытынды бақылауды </w:t>
      </w:r>
      <w:proofErr w:type="spellStart"/>
      <w:r w:rsidRPr="004C16E3">
        <w:rPr>
          <w:rFonts w:ascii="Times New Roman" w:hAnsi="Times New Roman" w:cs="Times New Roman"/>
          <w:color w:val="000000"/>
          <w:sz w:val="28"/>
          <w:szCs w:val="28"/>
        </w:rPr>
        <w:t>тапсырады</w:t>
      </w:r>
      <w:proofErr w:type="spellEnd"/>
      <w:r w:rsidRPr="004C16E3">
        <w:rPr>
          <w:rFonts w:ascii="Times New Roman" w:hAnsi="Times New Roman" w:cs="Times New Roman"/>
          <w:color w:val="000000"/>
          <w:sz w:val="28"/>
          <w:szCs w:val="28"/>
        </w:rPr>
        <w:t xml:space="preserve">. </w:t>
      </w:r>
    </w:p>
    <w:p w:rsidR="009E2D76" w:rsidRDefault="009E2D76" w:rsidP="009E2D76">
      <w:pPr>
        <w:autoSpaceDE w:val="0"/>
        <w:autoSpaceDN w:val="0"/>
        <w:adjustRightInd w:val="0"/>
        <w:spacing w:after="0" w:line="240" w:lineRule="auto"/>
        <w:rPr>
          <w:rFonts w:ascii="Times New Roman" w:hAnsi="Times New Roman" w:cs="Times New Roman"/>
          <w:color w:val="000000"/>
          <w:sz w:val="28"/>
          <w:szCs w:val="28"/>
        </w:rPr>
      </w:pPr>
    </w:p>
    <w:p w:rsidR="009E2D76" w:rsidRPr="002D7E84" w:rsidRDefault="009E2D76" w:rsidP="009E2D76">
      <w:pPr>
        <w:spacing w:after="0" w:line="240" w:lineRule="auto"/>
        <w:ind w:firstLine="708"/>
        <w:jc w:val="both"/>
        <w:rPr>
          <w:rFonts w:ascii="Times New Roman" w:hAnsi="Times New Roman" w:cs="Times New Roman"/>
          <w:b/>
          <w:sz w:val="28"/>
          <w:szCs w:val="28"/>
          <w:lang w:val="kk-KZ"/>
        </w:rPr>
      </w:pPr>
      <w:r w:rsidRPr="002D7E84">
        <w:rPr>
          <w:rFonts w:ascii="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tblPr>
      <w:tblGrid>
        <w:gridCol w:w="2175"/>
        <w:gridCol w:w="2220"/>
        <w:gridCol w:w="1974"/>
        <w:gridCol w:w="2693"/>
      </w:tblGrid>
      <w:tr w:rsidR="009E2D76" w:rsidRPr="00096EC8" w:rsidTr="000677B1">
        <w:trPr>
          <w:trHeight w:val="30"/>
          <w:jc w:val="center"/>
        </w:trPr>
        <w:tc>
          <w:tcPr>
            <w:tcW w:w="2175"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Ә</w:t>
            </w:r>
            <w:proofErr w:type="gramStart"/>
            <w:r w:rsidRPr="00096EC8">
              <w:rPr>
                <w:rFonts w:ascii="Times New Roman" w:hAnsi="Times New Roman" w:cs="Times New Roman"/>
                <w:color w:val="000000"/>
                <w:sz w:val="28"/>
                <w:szCs w:val="28"/>
              </w:rPr>
              <w:t>р</w:t>
            </w:r>
            <w:proofErr w:type="gramEnd"/>
            <w:r w:rsidRPr="00096EC8">
              <w:rPr>
                <w:rFonts w:ascii="Times New Roman" w:hAnsi="Times New Roman" w:cs="Times New Roman"/>
                <w:color w:val="000000"/>
                <w:sz w:val="28"/>
                <w:szCs w:val="28"/>
              </w:rPr>
              <w:t xml:space="preserve">іптік жүйе </w:t>
            </w:r>
            <w:proofErr w:type="spellStart"/>
            <w:r w:rsidRPr="00096EC8">
              <w:rPr>
                <w:rFonts w:ascii="Times New Roman" w:hAnsi="Times New Roman" w:cs="Times New Roman"/>
                <w:color w:val="000000"/>
                <w:sz w:val="28"/>
                <w:szCs w:val="28"/>
              </w:rPr>
              <w:t>бойынша</w:t>
            </w:r>
            <w:proofErr w:type="spellEnd"/>
            <w:r w:rsidRPr="00096EC8">
              <w:rPr>
                <w:rFonts w:ascii="Times New Roman" w:hAnsi="Times New Roman" w:cs="Times New Roman"/>
                <w:color w:val="000000"/>
                <w:sz w:val="28"/>
                <w:szCs w:val="28"/>
              </w:rPr>
              <w:t xml:space="preserve"> баға</w:t>
            </w:r>
          </w:p>
        </w:tc>
        <w:tc>
          <w:tcPr>
            <w:tcW w:w="2220"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kk-KZ"/>
              </w:rPr>
              <w:t xml:space="preserve">Сандық </w:t>
            </w:r>
            <w:r w:rsidRPr="00096EC8">
              <w:rPr>
                <w:rFonts w:ascii="Times New Roman" w:hAnsi="Times New Roman" w:cs="Times New Roman"/>
                <w:color w:val="000000"/>
                <w:sz w:val="28"/>
                <w:szCs w:val="28"/>
              </w:rPr>
              <w:t>эквивалент</w:t>
            </w:r>
          </w:p>
        </w:tc>
        <w:tc>
          <w:tcPr>
            <w:tcW w:w="197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9E2D76" w:rsidRDefault="009E2D76" w:rsidP="000677B1">
            <w:pPr>
              <w:spacing w:after="0" w:line="240" w:lineRule="auto"/>
              <w:jc w:val="center"/>
              <w:rPr>
                <w:rFonts w:ascii="Times New Roman" w:hAnsi="Times New Roman" w:cs="Times New Roman"/>
                <w:color w:val="000000"/>
                <w:sz w:val="28"/>
                <w:szCs w:val="28"/>
              </w:rPr>
            </w:pPr>
            <w:proofErr w:type="spellStart"/>
            <w:r w:rsidRPr="00096EC8">
              <w:rPr>
                <w:rFonts w:ascii="Times New Roman" w:hAnsi="Times New Roman" w:cs="Times New Roman"/>
                <w:color w:val="000000"/>
                <w:sz w:val="28"/>
                <w:szCs w:val="28"/>
              </w:rPr>
              <w:t>Баллдары</w:t>
            </w:r>
            <w:proofErr w:type="spellEnd"/>
          </w:p>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w:t>
            </w:r>
            <w:proofErr w:type="gramStart"/>
            <w:r w:rsidRPr="00096EC8">
              <w:rPr>
                <w:rFonts w:ascii="Times New Roman" w:hAnsi="Times New Roman" w:cs="Times New Roman"/>
                <w:color w:val="000000"/>
                <w:sz w:val="28"/>
                <w:szCs w:val="28"/>
              </w:rPr>
              <w:t>дық к</w:t>
            </w:r>
            <w:proofErr w:type="gramEnd"/>
            <w:r w:rsidRPr="00096EC8">
              <w:rPr>
                <w:rFonts w:ascii="Times New Roman" w:hAnsi="Times New Roman" w:cs="Times New Roman"/>
                <w:color w:val="000000"/>
                <w:sz w:val="28"/>
                <w:szCs w:val="28"/>
              </w:rPr>
              <w:t>өрсеткіші)</w:t>
            </w:r>
          </w:p>
        </w:tc>
        <w:tc>
          <w:tcPr>
            <w:tcW w:w="26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Дә</w:t>
            </w:r>
            <w:proofErr w:type="gramStart"/>
            <w:r w:rsidRPr="00096EC8">
              <w:rPr>
                <w:rFonts w:ascii="Times New Roman" w:hAnsi="Times New Roman" w:cs="Times New Roman"/>
                <w:color w:val="000000"/>
                <w:sz w:val="28"/>
                <w:szCs w:val="28"/>
              </w:rPr>
              <w:t>ст</w:t>
            </w:r>
            <w:proofErr w:type="gramEnd"/>
            <w:r w:rsidRPr="00096EC8">
              <w:rPr>
                <w:rFonts w:ascii="Times New Roman" w:hAnsi="Times New Roman" w:cs="Times New Roman"/>
                <w:color w:val="000000"/>
                <w:sz w:val="28"/>
                <w:szCs w:val="28"/>
              </w:rPr>
              <w:t xml:space="preserve">үрлі жүйе </w:t>
            </w:r>
            <w:proofErr w:type="spellStart"/>
            <w:r w:rsidRPr="00096EC8">
              <w:rPr>
                <w:rFonts w:ascii="Times New Roman" w:hAnsi="Times New Roman" w:cs="Times New Roman"/>
                <w:color w:val="000000"/>
                <w:sz w:val="28"/>
                <w:szCs w:val="28"/>
              </w:rPr>
              <w:t>бойынша</w:t>
            </w:r>
            <w:proofErr w:type="spellEnd"/>
            <w:r w:rsidRPr="00096EC8">
              <w:rPr>
                <w:rFonts w:ascii="Times New Roman" w:hAnsi="Times New Roman" w:cs="Times New Roman"/>
                <w:color w:val="000000"/>
                <w:sz w:val="28"/>
                <w:szCs w:val="28"/>
              </w:rPr>
              <w:t xml:space="preserve"> баға</w:t>
            </w: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А</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4,0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95-100</w:t>
            </w:r>
          </w:p>
        </w:tc>
        <w:tc>
          <w:tcPr>
            <w:tcW w:w="2693"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r w:rsidRPr="00096EC8">
              <w:rPr>
                <w:rFonts w:ascii="Times New Roman" w:hAnsi="Times New Roman" w:cs="Times New Roman"/>
                <w:color w:val="000000"/>
                <w:sz w:val="28"/>
                <w:szCs w:val="28"/>
                <w:lang w:val="kk-KZ"/>
              </w:rPr>
              <w:t>Өте жақсы</w:t>
            </w: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А-</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3,67</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90-94</w:t>
            </w:r>
          </w:p>
        </w:tc>
        <w:tc>
          <w:tcPr>
            <w:tcW w:w="2693" w:type="dxa"/>
            <w:vMerge/>
            <w:tcBorders>
              <w:top w:val="nil"/>
              <w:left w:val="nil"/>
              <w:bottom w:val="single" w:sz="8" w:space="0" w:color="CFCFCF"/>
              <w:right w:val="single" w:sz="8" w:space="0" w:color="CFCFCF"/>
            </w:tcBorders>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В+</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3,33</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85-89</w:t>
            </w:r>
          </w:p>
        </w:tc>
        <w:tc>
          <w:tcPr>
            <w:tcW w:w="2693"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r w:rsidRPr="00096EC8">
              <w:rPr>
                <w:rFonts w:ascii="Times New Roman" w:hAnsi="Times New Roman" w:cs="Times New Roman"/>
                <w:color w:val="000000"/>
                <w:sz w:val="28"/>
                <w:szCs w:val="28"/>
                <w:lang w:val="kk-KZ"/>
              </w:rPr>
              <w:t>Жақсы</w:t>
            </w: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В</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3,0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80-84</w:t>
            </w:r>
          </w:p>
        </w:tc>
        <w:tc>
          <w:tcPr>
            <w:tcW w:w="2693" w:type="dxa"/>
            <w:vMerge/>
            <w:tcBorders>
              <w:top w:val="nil"/>
              <w:left w:val="nil"/>
              <w:bottom w:val="single" w:sz="8" w:space="0" w:color="CFCFCF"/>
              <w:right w:val="single" w:sz="8" w:space="0" w:color="CFCFCF"/>
            </w:tcBorders>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В-</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2,67</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75-79</w:t>
            </w:r>
          </w:p>
        </w:tc>
        <w:tc>
          <w:tcPr>
            <w:tcW w:w="2693" w:type="dxa"/>
            <w:vMerge/>
            <w:tcBorders>
              <w:top w:val="nil"/>
              <w:left w:val="nil"/>
              <w:bottom w:val="single" w:sz="8" w:space="0" w:color="CFCFCF"/>
              <w:right w:val="single" w:sz="8" w:space="0" w:color="CFCFCF"/>
            </w:tcBorders>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С+</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2,33</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70-74</w:t>
            </w:r>
          </w:p>
        </w:tc>
        <w:tc>
          <w:tcPr>
            <w:tcW w:w="2693" w:type="dxa"/>
            <w:vMerge/>
            <w:tcBorders>
              <w:top w:val="nil"/>
              <w:left w:val="nil"/>
              <w:bottom w:val="single" w:sz="8" w:space="0" w:color="CFCFCF"/>
              <w:right w:val="single" w:sz="8" w:space="0" w:color="CFCFCF"/>
            </w:tcBorders>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С</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2,0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65-69</w:t>
            </w:r>
          </w:p>
        </w:tc>
        <w:tc>
          <w:tcPr>
            <w:tcW w:w="2693"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r w:rsidRPr="00096EC8">
              <w:rPr>
                <w:rFonts w:ascii="Times New Roman" w:hAnsi="Times New Roman" w:cs="Times New Roman"/>
                <w:color w:val="000000"/>
                <w:sz w:val="28"/>
                <w:szCs w:val="28"/>
                <w:lang w:val="kk-KZ"/>
              </w:rPr>
              <w:t>Қанағаттанарлық</w:t>
            </w: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С-</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1,67</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60-64</w:t>
            </w:r>
          </w:p>
        </w:tc>
        <w:tc>
          <w:tcPr>
            <w:tcW w:w="2693" w:type="dxa"/>
            <w:vMerge/>
            <w:tcBorders>
              <w:top w:val="nil"/>
              <w:left w:val="nil"/>
              <w:bottom w:val="single" w:sz="8" w:space="0" w:color="CFCFCF"/>
              <w:right w:val="single" w:sz="8" w:space="0" w:color="CFCFCF"/>
            </w:tcBorders>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en-US"/>
              </w:rPr>
              <w:t>D</w:t>
            </w:r>
            <w:r w:rsidRPr="00096EC8">
              <w:rPr>
                <w:rFonts w:ascii="Times New Roman" w:hAnsi="Times New Roman" w:cs="Times New Roman"/>
                <w:color w:val="000000"/>
                <w:sz w:val="28"/>
                <w:szCs w:val="28"/>
              </w:rPr>
              <w:t>+</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1,33</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55-59</w:t>
            </w:r>
          </w:p>
        </w:tc>
        <w:tc>
          <w:tcPr>
            <w:tcW w:w="2693" w:type="dxa"/>
            <w:vMerge/>
            <w:tcBorders>
              <w:top w:val="nil"/>
              <w:left w:val="nil"/>
              <w:bottom w:val="single" w:sz="8" w:space="0" w:color="CFCFCF"/>
              <w:right w:val="single" w:sz="8" w:space="0" w:color="CFCFCF"/>
            </w:tcBorders>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en-US"/>
              </w:rPr>
              <w:t>D</w:t>
            </w:r>
            <w:r w:rsidRPr="00096EC8">
              <w:rPr>
                <w:rFonts w:ascii="Times New Roman" w:hAnsi="Times New Roman" w:cs="Times New Roman"/>
                <w:color w:val="000000"/>
                <w:sz w:val="28"/>
                <w:szCs w:val="28"/>
              </w:rPr>
              <w:t>-</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1,0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50-54</w:t>
            </w:r>
          </w:p>
        </w:tc>
        <w:tc>
          <w:tcPr>
            <w:tcW w:w="2693" w:type="dxa"/>
            <w:vMerge/>
            <w:tcBorders>
              <w:top w:val="nil"/>
              <w:left w:val="nil"/>
              <w:bottom w:val="single" w:sz="8" w:space="0" w:color="CFCFCF"/>
              <w:right w:val="single" w:sz="8" w:space="0" w:color="CFCFCF"/>
            </w:tcBorders>
            <w:vAlign w:val="center"/>
            <w:hideMark/>
          </w:tcPr>
          <w:p w:rsidR="009E2D76" w:rsidRPr="00096EC8" w:rsidRDefault="009E2D76" w:rsidP="000677B1">
            <w:pPr>
              <w:spacing w:after="0" w:line="240" w:lineRule="auto"/>
              <w:jc w:val="center"/>
              <w:rPr>
                <w:rFonts w:ascii="Times New Roman" w:hAnsi="Times New Roman" w:cs="Times New Roman"/>
                <w:sz w:val="28"/>
                <w:szCs w:val="28"/>
                <w:lang w:val="kk-KZ"/>
              </w:rPr>
            </w:pP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en-US"/>
              </w:rPr>
              <w:t>FX</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0,5</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25-49</w:t>
            </w:r>
          </w:p>
        </w:tc>
        <w:tc>
          <w:tcPr>
            <w:tcW w:w="2693"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kk-KZ"/>
              </w:rPr>
              <w:t>Қанағаттанарлықсыз</w:t>
            </w:r>
          </w:p>
        </w:tc>
      </w:tr>
      <w:tr w:rsidR="009E2D76" w:rsidRPr="00096EC8" w:rsidTr="000677B1">
        <w:trPr>
          <w:trHeight w:val="30"/>
          <w:jc w:val="center"/>
        </w:trPr>
        <w:tc>
          <w:tcPr>
            <w:tcW w:w="2175"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lang w:val="en-US"/>
              </w:rPr>
              <w:t>F</w:t>
            </w:r>
          </w:p>
        </w:tc>
        <w:tc>
          <w:tcPr>
            <w:tcW w:w="2220"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0</w:t>
            </w:r>
          </w:p>
        </w:tc>
        <w:tc>
          <w:tcPr>
            <w:tcW w:w="197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E2D76" w:rsidRPr="00096EC8" w:rsidRDefault="009E2D76" w:rsidP="000677B1">
            <w:pPr>
              <w:spacing w:after="0" w:line="240" w:lineRule="auto"/>
              <w:jc w:val="center"/>
              <w:rPr>
                <w:rFonts w:ascii="Times New Roman" w:hAnsi="Times New Roman" w:cs="Times New Roman"/>
                <w:sz w:val="28"/>
                <w:szCs w:val="28"/>
              </w:rPr>
            </w:pPr>
            <w:r w:rsidRPr="00096EC8">
              <w:rPr>
                <w:rFonts w:ascii="Times New Roman" w:hAnsi="Times New Roman" w:cs="Times New Roman"/>
                <w:color w:val="000000"/>
                <w:sz w:val="28"/>
                <w:szCs w:val="28"/>
              </w:rPr>
              <w:t>0-24</w:t>
            </w:r>
          </w:p>
        </w:tc>
        <w:tc>
          <w:tcPr>
            <w:tcW w:w="2693" w:type="dxa"/>
            <w:vMerge/>
            <w:tcBorders>
              <w:top w:val="nil"/>
              <w:left w:val="nil"/>
              <w:bottom w:val="single" w:sz="8" w:space="0" w:color="CFCFCF"/>
              <w:right w:val="single" w:sz="8" w:space="0" w:color="CFCFCF"/>
            </w:tcBorders>
            <w:vAlign w:val="center"/>
            <w:hideMark/>
          </w:tcPr>
          <w:p w:rsidR="009E2D76" w:rsidRPr="00096EC8" w:rsidRDefault="009E2D76" w:rsidP="000677B1">
            <w:pPr>
              <w:spacing w:after="0" w:line="240" w:lineRule="auto"/>
              <w:rPr>
                <w:rFonts w:ascii="Times New Roman" w:hAnsi="Times New Roman" w:cs="Times New Roman"/>
                <w:sz w:val="28"/>
                <w:szCs w:val="28"/>
              </w:rPr>
            </w:pPr>
          </w:p>
        </w:tc>
      </w:tr>
    </w:tbl>
    <w:p w:rsidR="009E2D76" w:rsidRDefault="009E2D76" w:rsidP="009E2D76">
      <w:pPr>
        <w:spacing w:after="0" w:line="240" w:lineRule="auto"/>
        <w:rPr>
          <w:rFonts w:ascii="Times New Roman" w:eastAsia="Calibri" w:hAnsi="Times New Roman" w:cs="Times New Roman"/>
          <w:sz w:val="28"/>
          <w:szCs w:val="28"/>
        </w:rPr>
      </w:pPr>
    </w:p>
    <w:p w:rsidR="009E2D76" w:rsidRDefault="009E2D76" w:rsidP="009E2D76">
      <w:pPr>
        <w:spacing w:after="0" w:line="240" w:lineRule="auto"/>
        <w:rPr>
          <w:rFonts w:ascii="Times New Roman" w:eastAsia="Calibri" w:hAnsi="Times New Roman" w:cs="Times New Roman"/>
          <w:sz w:val="28"/>
          <w:szCs w:val="28"/>
        </w:rPr>
      </w:pPr>
    </w:p>
    <w:p w:rsidR="009E2D76" w:rsidRDefault="009E2D76" w:rsidP="009E2D76">
      <w:pPr>
        <w:spacing w:after="0" w:line="240" w:lineRule="auto"/>
        <w:rPr>
          <w:rFonts w:ascii="Times New Roman" w:eastAsia="Calibri" w:hAnsi="Times New Roman" w:cs="Times New Roman"/>
          <w:sz w:val="28"/>
          <w:szCs w:val="28"/>
        </w:rPr>
      </w:pPr>
    </w:p>
    <w:p w:rsidR="009E2D76" w:rsidRDefault="009E2D76" w:rsidP="009E2D76">
      <w:pPr>
        <w:autoSpaceDE w:val="0"/>
        <w:autoSpaceDN w:val="0"/>
        <w:adjustRightInd w:val="0"/>
        <w:spacing w:after="0" w:line="240" w:lineRule="auto"/>
        <w:rPr>
          <w:rFonts w:ascii="Times New Roman" w:hAnsi="Times New Roman" w:cs="Times New Roman"/>
          <w:color w:val="000000"/>
          <w:sz w:val="28"/>
          <w:szCs w:val="28"/>
        </w:rPr>
      </w:pPr>
    </w:p>
    <w:p w:rsidR="009E2D76" w:rsidRPr="004C16E3" w:rsidRDefault="009E2D76" w:rsidP="009E2D76">
      <w:pPr>
        <w:autoSpaceDE w:val="0"/>
        <w:autoSpaceDN w:val="0"/>
        <w:adjustRightInd w:val="0"/>
        <w:spacing w:after="0" w:line="240" w:lineRule="auto"/>
        <w:rPr>
          <w:rFonts w:ascii="Times New Roman" w:hAnsi="Times New Roman" w:cs="Times New Roman"/>
          <w:color w:val="000000"/>
          <w:sz w:val="28"/>
          <w:szCs w:val="28"/>
        </w:rPr>
      </w:pPr>
    </w:p>
    <w:p w:rsidR="009E2D76" w:rsidRDefault="009E2D76" w:rsidP="009E2D76">
      <w:pPr>
        <w:pStyle w:val="c2"/>
        <w:spacing w:before="0" w:beforeAutospacing="0" w:after="0" w:afterAutospacing="0"/>
        <w:ind w:firstLine="709"/>
        <w:jc w:val="both"/>
        <w:rPr>
          <w:sz w:val="28"/>
          <w:szCs w:val="28"/>
          <w:lang w:val="kk-KZ"/>
        </w:rPr>
      </w:pPr>
      <w:r>
        <w:rPr>
          <w:sz w:val="28"/>
          <w:szCs w:val="28"/>
          <w:lang w:val="kk-KZ"/>
        </w:rPr>
        <w:t xml:space="preserve">Емтихандық тестілеу университеттің ресми ақпараттық-білім беру платформаларында – </w:t>
      </w:r>
      <w:r>
        <w:rPr>
          <w:b/>
          <w:sz w:val="28"/>
          <w:szCs w:val="28"/>
          <w:lang w:val="kk-KZ"/>
        </w:rPr>
        <w:t>Univer АЖ</w:t>
      </w:r>
      <w:r>
        <w:rPr>
          <w:sz w:val="28"/>
          <w:szCs w:val="28"/>
          <w:lang w:val="kk-KZ"/>
        </w:rPr>
        <w:t>-да жүргізіледі.</w:t>
      </w:r>
    </w:p>
    <w:p w:rsidR="009E2D76" w:rsidRDefault="009E2D76" w:rsidP="009E2D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Тестілеуден өтуді бақылау – </w:t>
      </w:r>
      <w:r>
        <w:rPr>
          <w:rFonts w:ascii="Times New Roman" w:hAnsi="Times New Roman" w:cs="Times New Roman"/>
          <w:b/>
          <w:sz w:val="28"/>
          <w:szCs w:val="28"/>
          <w:lang w:val="kk-KZ"/>
        </w:rPr>
        <w:t>онлайн прокторинг</w:t>
      </w:r>
      <w:r>
        <w:rPr>
          <w:rFonts w:ascii="Times New Roman" w:hAnsi="Times New Roman" w:cs="Times New Roman"/>
          <w:sz w:val="28"/>
          <w:szCs w:val="28"/>
          <w:lang w:val="kk-KZ"/>
        </w:rPr>
        <w:t xml:space="preserve">. </w:t>
      </w:r>
    </w:p>
    <w:p w:rsidR="009E2D76" w:rsidRDefault="009E2D76" w:rsidP="009E2D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Прокторинг технологиясы (ағылш. «proctor» – емтихан барысын бақылау). 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w:t>
      </w:r>
    </w:p>
    <w:p w:rsidR="009E2D76" w:rsidRDefault="009E2D76" w:rsidP="009E2D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Интернеттегі нақты уақыттағы емтиханды веб-камерада маман (күндізгі прокторинг) және тақырыптың жұмыс үстелін, кадрдағы адамдар санын, сыртқы дыбыстарды немесе дауыстарды, тіпті көру қимылдарын (киберпрокторинг) бақылайтын бағдарлама қадағалай алады. Аралас прокторинг жиі қолданылады: бағдарлама ескертулерімен емтиханның бейнежазбасын адам қосымша қарайды және бұзушылықтар орын алды ма, жоқ па, соны шешеді.</w:t>
      </w:r>
    </w:p>
    <w:p w:rsidR="009E2D76" w:rsidRDefault="009E2D76" w:rsidP="009E2D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Тестілеу ұзақтығы: </w:t>
      </w:r>
    </w:p>
    <w:p w:rsidR="009E2D76" w:rsidRDefault="009E2D76" w:rsidP="009E2D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UNIVER АЖ-да – 40 сұраққа 90 минут.</w:t>
      </w:r>
    </w:p>
    <w:p w:rsidR="009E2D76" w:rsidRDefault="009E2D76" w:rsidP="009E2D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Прокторинг жөніндегі нұсқаулықтың талаптарына сәйкес студенттер емтихан басталардан </w:t>
      </w:r>
      <w:r>
        <w:rPr>
          <w:rFonts w:ascii="Times New Roman" w:hAnsi="Times New Roman" w:cs="Times New Roman"/>
          <w:b/>
          <w:sz w:val="28"/>
          <w:szCs w:val="28"/>
          <w:lang w:val="kk-KZ"/>
        </w:rPr>
        <w:t>30 минут бұрын</w:t>
      </w:r>
      <w:r>
        <w:rPr>
          <w:rFonts w:ascii="Times New Roman" w:hAnsi="Times New Roman" w:cs="Times New Roman"/>
          <w:sz w:val="28"/>
          <w:szCs w:val="28"/>
          <w:lang w:val="kk-KZ"/>
        </w:rPr>
        <w:t xml:space="preserve"> UNIVER АЖ-ға кіріп отыруы тиіс.</w:t>
      </w:r>
    </w:p>
    <w:p w:rsidR="009E2D76" w:rsidRDefault="009E2D76" w:rsidP="009E2D7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Емтихандық тестілеуден кейін UNIVER АЖ-да – баллдар автоматты түрде емтихан ведомосына қойылады.</w:t>
      </w:r>
    </w:p>
    <w:p w:rsidR="009E2D76" w:rsidRDefault="009E2D76" w:rsidP="009E2D76">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Тестілеу нәтижелері прокторинг нәтижелері бойынша қайта қаралуы мүмкін. Егер студент тестілеуден өту ережелерін бұзса, оның нәтижесі жойылады.</w:t>
      </w:r>
    </w:p>
    <w:p w:rsidR="009E2D76" w:rsidRDefault="009E2D76" w:rsidP="009E2D7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Pr>
          <w:rFonts w:ascii="Times New Roman" w:hAnsi="Times New Roman" w:cs="Times New Roman"/>
          <w:b/>
          <w:color w:val="000000" w:themeColor="text1"/>
          <w:sz w:val="28"/>
          <w:szCs w:val="28"/>
          <w:lang w:val="kk-KZ"/>
        </w:rPr>
        <w:t>(РК1иРК2)/3х0,6+(ИЭх0,4</w:t>
      </w:r>
      <w:r>
        <w:rPr>
          <w:rFonts w:ascii="Times New Roman" w:hAnsi="Times New Roman" w:cs="Times New Roman"/>
          <w:color w:val="000000" w:themeColor="text1"/>
          <w:sz w:val="28"/>
          <w:szCs w:val="28"/>
          <w:lang w:val="kk-KZ"/>
        </w:rPr>
        <w:t xml:space="preserve">) Формуласы бойынша есептеледі. </w:t>
      </w:r>
    </w:p>
    <w:p w:rsidR="009E2D76" w:rsidRDefault="009E2D76" w:rsidP="009E2D76">
      <w:pPr>
        <w:spacing w:after="0" w:line="240" w:lineRule="auto"/>
        <w:ind w:firstLine="709"/>
        <w:jc w:val="both"/>
        <w:rPr>
          <w:rFonts w:ascii="Times New Roman" w:hAnsi="Times New Roman" w:cs="Times New Roman"/>
          <w:b/>
          <w:color w:val="000000" w:themeColor="text1"/>
          <w:sz w:val="28"/>
          <w:szCs w:val="28"/>
          <w:lang w:val="kk-KZ"/>
        </w:rPr>
      </w:pPr>
      <w:r>
        <w:rPr>
          <w:rFonts w:ascii="Times New Roman" w:hAnsi="Times New Roman" w:cs="Times New Roman"/>
          <w:color w:val="000000" w:themeColor="text1"/>
          <w:sz w:val="28"/>
          <w:szCs w:val="28"/>
          <w:lang w:val="kk-KZ"/>
        </w:rPr>
        <w:t>Студенттердің оқу жетістіктері сандық эквиваленті бар халықаралық деңгейде қабылданған әріптік жүцһйеге сәйкес 100 баллдық шкала бойынша (оң бағалар «А»-дан төмен қарай «»-ға дейін (100-50 және «қанағаттанарлықсыз»</w:t>
      </w:r>
      <w:r>
        <w:rPr>
          <w:rFonts w:ascii="Times New Roman" w:hAnsi="Times New Roman" w:cs="Times New Roman"/>
          <w:b/>
          <w:color w:val="000000" w:themeColor="text1"/>
          <w:sz w:val="28"/>
          <w:szCs w:val="28"/>
          <w:lang w:val="kk-KZ"/>
        </w:rPr>
        <w:t xml:space="preserve"> «FX» (25-49), «F» (0-24) </w:t>
      </w:r>
      <w:r>
        <w:rPr>
          <w:rFonts w:ascii="Times New Roman" w:hAnsi="Times New Roman" w:cs="Times New Roman"/>
          <w:color w:val="000000" w:themeColor="text1"/>
          <w:sz w:val="28"/>
          <w:szCs w:val="28"/>
          <w:lang w:val="kk-KZ"/>
        </w:rPr>
        <w:t>және дәстүрлі бағалау жүйесі бойынша белгіленеді. «» бағасы тек қорытынды емтихан үшін қойылады.</w:t>
      </w:r>
    </w:p>
    <w:p w:rsidR="009E2D76" w:rsidRDefault="009E2D76" w:rsidP="009E2D7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«FX» (25-49) белгісіне сәйкес </w:t>
      </w:r>
      <w:r>
        <w:rPr>
          <w:rFonts w:ascii="Times New Roman" w:hAnsi="Times New Roman" w:cs="Times New Roman"/>
          <w:color w:val="000000" w:themeColor="text1"/>
          <w:sz w:val="28"/>
          <w:szCs w:val="28"/>
          <w:lang w:val="kk-KZ"/>
        </w:rPr>
        <w:t xml:space="preserve">«қанағаттанарлықсыз» деген баға алған жағдайда, білім алушы оқу пәні/модулі бағдарламасны қайта өтпей, «» кезеңінде ақылы түрде қорыиһтынды бақылауды қайта тапсыра алады. </w:t>
      </w:r>
    </w:p>
    <w:p w:rsidR="009E2D76" w:rsidRDefault="009E2D76" w:rsidP="009E2D76">
      <w:pPr>
        <w:spacing w:after="0" w:line="240" w:lineRule="auto"/>
        <w:ind w:firstLine="709"/>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«FX» </w:t>
      </w:r>
      <w:r>
        <w:rPr>
          <w:rFonts w:ascii="Times New Roman" w:hAnsi="Times New Roman" w:cs="Times New Roman"/>
          <w:color w:val="000000" w:themeColor="text1"/>
          <w:sz w:val="28"/>
          <w:szCs w:val="28"/>
          <w:lang w:val="kk-KZ"/>
        </w:rPr>
        <w:t>қайта тапсыру кезінде</w:t>
      </w:r>
      <w:r>
        <w:rPr>
          <w:rFonts w:ascii="Times New Roman" w:hAnsi="Times New Roman" w:cs="Times New Roman"/>
          <w:b/>
          <w:color w:val="000000" w:themeColor="text1"/>
          <w:sz w:val="28"/>
          <w:szCs w:val="28"/>
          <w:lang w:val="kk-KZ"/>
        </w:rPr>
        <w:t xml:space="preserve"> «F»  </w:t>
      </w:r>
      <w:r>
        <w:rPr>
          <w:rFonts w:ascii="Times New Roman" w:hAnsi="Times New Roman" w:cs="Times New Roman"/>
          <w:color w:val="000000" w:themeColor="text1"/>
          <w:sz w:val="28"/>
          <w:szCs w:val="28"/>
          <w:lang w:val="kk-KZ"/>
        </w:rPr>
        <w:t>бағасын алған жағдайда білім алушы ақылы негізде оқу пәніне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ascii="Times New Roman" w:hAnsi="Times New Roman" w:cs="Times New Roman"/>
          <w:b/>
          <w:color w:val="000000" w:themeColor="text1"/>
          <w:sz w:val="28"/>
          <w:szCs w:val="28"/>
          <w:lang w:val="kk-KZ"/>
        </w:rPr>
        <w:t>.</w:t>
      </w:r>
    </w:p>
    <w:p w:rsidR="009E2D76" w:rsidRDefault="009E2D76" w:rsidP="009E2D76">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«FX» </w:t>
      </w:r>
      <w:r>
        <w:rPr>
          <w:rFonts w:ascii="Times New Roman" w:hAnsi="Times New Roman" w:cs="Times New Roman"/>
          <w:color w:val="000000" w:themeColor="text1"/>
          <w:sz w:val="28"/>
          <w:szCs w:val="28"/>
          <w:lang w:val="kk-KZ"/>
        </w:rPr>
        <w:t>бағасын алған білім алушы емтиханды қайта тапсыру кезінде</w:t>
      </w:r>
      <w:r>
        <w:rPr>
          <w:rFonts w:ascii="Times New Roman" w:hAnsi="Times New Roman" w:cs="Times New Roman"/>
          <w:b/>
          <w:color w:val="000000" w:themeColor="text1"/>
          <w:sz w:val="28"/>
          <w:szCs w:val="28"/>
          <w:lang w:val="kk-KZ"/>
        </w:rPr>
        <w:t xml:space="preserve"> «FX» </w:t>
      </w:r>
      <w:r>
        <w:rPr>
          <w:rFonts w:ascii="Times New Roman" w:hAnsi="Times New Roman" w:cs="Times New Roman"/>
          <w:color w:val="000000" w:themeColor="text1"/>
          <w:sz w:val="28"/>
          <w:szCs w:val="28"/>
          <w:lang w:val="kk-KZ"/>
        </w:rPr>
        <w:t>бағасын алған жағдайда</w:t>
      </w:r>
      <w:r>
        <w:rPr>
          <w:rFonts w:ascii="Times New Roman" w:hAnsi="Times New Roman" w:cs="Times New Roman"/>
          <w:b/>
          <w:color w:val="000000" w:themeColor="text1"/>
          <w:sz w:val="28"/>
          <w:szCs w:val="28"/>
          <w:lang w:val="kk-KZ"/>
        </w:rPr>
        <w:t xml:space="preserve">, білім алушы </w:t>
      </w:r>
      <w:r>
        <w:rPr>
          <w:rFonts w:ascii="Times New Roman" w:hAnsi="Times New Roman" w:cs="Times New Roman"/>
          <w:color w:val="000000" w:themeColor="text1"/>
          <w:sz w:val="28"/>
          <w:szCs w:val="28"/>
          <w:lang w:val="kk-KZ"/>
        </w:rPr>
        <w:t>ақылы негізде емтиханды үшінші рет тапсыра алады.</w:t>
      </w:r>
    </w:p>
    <w:p w:rsidR="009E2D76" w:rsidRDefault="009E2D76" w:rsidP="009E2D76">
      <w:pPr>
        <w:spacing w:after="0" w:line="240" w:lineRule="auto"/>
        <w:ind w:firstLine="709"/>
        <w:jc w:val="both"/>
        <w:rPr>
          <w:rFonts w:ascii="Times New Roman" w:hAnsi="Times New Roman" w:cs="Times New Roman"/>
          <w:b/>
          <w:color w:val="000000" w:themeColor="text1"/>
          <w:sz w:val="28"/>
          <w:szCs w:val="28"/>
          <w:lang w:val="kk-KZ"/>
        </w:rPr>
      </w:pPr>
      <w:r>
        <w:rPr>
          <w:rFonts w:ascii="Times New Roman" w:hAnsi="Times New Roman" w:cs="Times New Roman"/>
          <w:color w:val="000000" w:themeColor="text1"/>
          <w:sz w:val="28"/>
          <w:szCs w:val="28"/>
          <w:lang w:val="kk-KZ"/>
        </w:rPr>
        <w:t>«Қанағаттанарлықсыз» эквивалентіне сәйкес үш рет</w:t>
      </w:r>
      <w:r>
        <w:rPr>
          <w:rFonts w:ascii="Times New Roman" w:hAnsi="Times New Roman" w:cs="Times New Roman"/>
          <w:b/>
          <w:color w:val="000000" w:themeColor="text1"/>
          <w:sz w:val="28"/>
          <w:szCs w:val="28"/>
          <w:lang w:val="kk-KZ"/>
        </w:rPr>
        <w:t xml:space="preserve"> «FX» немесе «F» </w:t>
      </w:r>
      <w:r>
        <w:rPr>
          <w:rFonts w:ascii="Times New Roman" w:hAnsi="Times New Roman" w:cs="Times New Roman"/>
          <w:color w:val="000000" w:themeColor="text1"/>
          <w:sz w:val="28"/>
          <w:szCs w:val="28"/>
          <w:lang w:val="kk-KZ"/>
        </w:rPr>
        <w:t>бағасын алған жағдайда, білім алушы «қанағаттанарлықсыз» бағаларының санына қарамастан оқудан шығарылады және пәнге қайта жазылу мүмкіндігінен айрылады.</w:t>
      </w:r>
      <w:r>
        <w:rPr>
          <w:rFonts w:ascii="Times New Roman" w:hAnsi="Times New Roman" w:cs="Times New Roman"/>
          <w:b/>
          <w:color w:val="000000" w:themeColor="text1"/>
          <w:sz w:val="28"/>
          <w:szCs w:val="28"/>
          <w:lang w:val="kk-KZ"/>
        </w:rPr>
        <w:t xml:space="preserve"> </w:t>
      </w: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ҚОРЫТЫНДЫ ТЕСТІЛЕУГЕ ШЫҒАРЫЛАТЫН ОҚУ ТАҚЫРЫПТАРЫ</w:t>
      </w:r>
    </w:p>
    <w:p w:rsidR="009E2D76" w:rsidRDefault="009E2D76" w:rsidP="009E2D76">
      <w:pPr>
        <w:spacing w:after="0" w:line="240" w:lineRule="auto"/>
        <w:ind w:firstLine="709"/>
        <w:jc w:val="both"/>
        <w:rPr>
          <w:rFonts w:ascii="Times New Roman" w:hAnsi="Times New Roman" w:cs="Times New Roman"/>
          <w:sz w:val="28"/>
          <w:szCs w:val="28"/>
          <w:lang w:val="kk-KZ"/>
        </w:rPr>
      </w:pPr>
    </w:p>
    <w:p w:rsidR="009E2D76" w:rsidRPr="002C54C8" w:rsidRDefault="009E2D76" w:rsidP="009E2D76">
      <w:pPr>
        <w:pStyle w:val="a3"/>
        <w:ind w:left="0" w:firstLine="708"/>
        <w:jc w:val="both"/>
        <w:rPr>
          <w:sz w:val="28"/>
          <w:szCs w:val="28"/>
          <w:lang w:val="kk-KZ"/>
        </w:rPr>
      </w:pPr>
      <w:r w:rsidRPr="002C54C8">
        <w:rPr>
          <w:b/>
          <w:sz w:val="28"/>
          <w:szCs w:val="28"/>
          <w:lang w:val="kk-KZ"/>
        </w:rPr>
        <w:t>1. Әкімшілік рәсімдік-процестік құқықтың түсінігі, пәні мен әдісі.</w:t>
      </w:r>
    </w:p>
    <w:p w:rsidR="009E2D76" w:rsidRPr="002C54C8" w:rsidRDefault="009E2D76" w:rsidP="009E2D76">
      <w:pPr>
        <w:autoSpaceDE w:val="0"/>
        <w:autoSpaceDN w:val="0"/>
        <w:adjustRightInd w:val="0"/>
        <w:spacing w:after="0" w:line="240" w:lineRule="auto"/>
        <w:ind w:firstLine="709"/>
        <w:jc w:val="both"/>
        <w:rPr>
          <w:rFonts w:ascii="Times New Roman" w:hAnsi="Times New Roman" w:cs="Times New Roman"/>
          <w:sz w:val="28"/>
          <w:szCs w:val="28"/>
          <w:lang w:val="kk-KZ"/>
        </w:rPr>
      </w:pPr>
      <w:r w:rsidRPr="002C54C8">
        <w:rPr>
          <w:rFonts w:ascii="Times New Roman" w:hAnsi="Times New Roman" w:cs="Times New Roman"/>
          <w:sz w:val="28"/>
          <w:szCs w:val="28"/>
          <w:lang w:val="kk-KZ"/>
        </w:rPr>
        <w:t>Әкімшілік рәсімдік-процестік құқықтың сала ретінде зерттейтін әдістері, жүйесі мен қайнар көздері. Әкімшілік процесс және әкімшілік рәсімдер. Әкімшілік процестің заңи процестегі алатын орны. Әкімшілік рәсімдер – әкімшілік процесстің дербес түрі.</w:t>
      </w:r>
    </w:p>
    <w:p w:rsidR="009E2D76" w:rsidRPr="002C54C8" w:rsidRDefault="009E2D76" w:rsidP="009E2D76">
      <w:pPr>
        <w:spacing w:after="0" w:line="240" w:lineRule="auto"/>
        <w:ind w:firstLine="709"/>
        <w:jc w:val="both"/>
        <w:rPr>
          <w:rFonts w:ascii="Times New Roman" w:eastAsia="Times New Roman" w:hAnsi="Times New Roman" w:cs="Times New Roman"/>
          <w:b/>
          <w:bCs/>
          <w:sz w:val="28"/>
          <w:szCs w:val="28"/>
          <w:lang w:val="kk-KZ" w:eastAsia="ru-RU"/>
        </w:rPr>
      </w:pPr>
    </w:p>
    <w:p w:rsidR="009E2D76" w:rsidRPr="002C54C8" w:rsidRDefault="009E2D76" w:rsidP="009E2D76">
      <w:pPr>
        <w:spacing w:after="0" w:line="240" w:lineRule="auto"/>
        <w:ind w:firstLine="708"/>
        <w:jc w:val="both"/>
        <w:rPr>
          <w:rFonts w:ascii="Times New Roman" w:hAnsi="Times New Roman" w:cs="Times New Roman"/>
          <w:sz w:val="28"/>
          <w:szCs w:val="28"/>
          <w:lang w:val="kk-KZ"/>
        </w:rPr>
      </w:pPr>
      <w:r w:rsidRPr="002C54C8">
        <w:rPr>
          <w:rFonts w:ascii="Times New Roman" w:hAnsi="Times New Roman" w:cs="Times New Roman"/>
          <w:b/>
          <w:sz w:val="28"/>
          <w:szCs w:val="28"/>
          <w:lang w:val="kk-KZ"/>
        </w:rPr>
        <w:t>2. Әкімшілік рәсімдік-процестік құқықтық нормалар және құқықтық қатынастар</w:t>
      </w:r>
    </w:p>
    <w:p w:rsidR="009E2D76" w:rsidRPr="002C54C8" w:rsidRDefault="009E2D76" w:rsidP="009E2D76">
      <w:pPr>
        <w:pStyle w:val="Default"/>
        <w:ind w:firstLine="708"/>
        <w:contextualSpacing/>
        <w:jc w:val="both"/>
        <w:rPr>
          <w:sz w:val="28"/>
          <w:szCs w:val="28"/>
          <w:lang w:val="kk-KZ"/>
        </w:rPr>
      </w:pPr>
      <w:r w:rsidRPr="002C54C8">
        <w:rPr>
          <w:sz w:val="28"/>
          <w:szCs w:val="28"/>
          <w:lang w:val="kk-KZ"/>
        </w:rPr>
        <w:t>Әкімшілік рәсімдік-процестік құқықтық нормалар, олардың құрылымы, түрлері және заңи күші. Әкімшілік рәсімдік-процестік құқықтық қатынастың түсінігі Әкімшілік рәсімдік-процестік құқықтық қатынастың субъектілері. Әкімшілік рәсімдік-процестік құқықтық қатынастың объектілері. Әкімшілік рәсімдік-процестік құқықтық қатынастың мазмұны. Әкімшілік рәсімдік-процестік құқықтық  нормалар және құқықтық қатынастардың актілерін түсіндіру.</w:t>
      </w:r>
    </w:p>
    <w:p w:rsidR="009E2D76" w:rsidRPr="002C54C8" w:rsidRDefault="009E2D76" w:rsidP="009E2D76">
      <w:pPr>
        <w:pStyle w:val="a3"/>
        <w:ind w:left="0"/>
        <w:jc w:val="both"/>
        <w:rPr>
          <w:rFonts w:eastAsia="??"/>
          <w:sz w:val="28"/>
          <w:szCs w:val="28"/>
          <w:lang w:val="kk-KZ"/>
        </w:rPr>
      </w:pPr>
    </w:p>
    <w:p w:rsidR="009E2D76" w:rsidRPr="002C54C8" w:rsidRDefault="009E2D76" w:rsidP="009E2D76">
      <w:pPr>
        <w:pStyle w:val="a3"/>
        <w:numPr>
          <w:ilvl w:val="0"/>
          <w:numId w:val="1"/>
        </w:numPr>
        <w:spacing w:after="0" w:line="240" w:lineRule="auto"/>
        <w:ind w:left="0" w:firstLine="680"/>
        <w:jc w:val="both"/>
        <w:rPr>
          <w:b/>
          <w:bCs/>
          <w:sz w:val="28"/>
          <w:szCs w:val="28"/>
          <w:lang w:val="kk-KZ"/>
        </w:rPr>
      </w:pPr>
      <w:r w:rsidRPr="002C54C8">
        <w:rPr>
          <w:b/>
          <w:sz w:val="28"/>
          <w:szCs w:val="28"/>
          <w:lang w:val="kk-KZ"/>
        </w:rPr>
        <w:t>Әкімшілік рәсімдердің және әкімшілік сот ісін жүргізудің міндеттері мен қағидаттары</w:t>
      </w:r>
    </w:p>
    <w:p w:rsidR="009E2D76" w:rsidRPr="002C54C8" w:rsidRDefault="009E2D76" w:rsidP="009E2D76">
      <w:pPr>
        <w:pStyle w:val="Default"/>
        <w:ind w:firstLine="357"/>
        <w:contextualSpacing/>
        <w:jc w:val="both"/>
        <w:rPr>
          <w:sz w:val="28"/>
          <w:szCs w:val="28"/>
          <w:lang w:val="kk-KZ"/>
        </w:rPr>
      </w:pPr>
      <w:r w:rsidRPr="002C54C8">
        <w:rPr>
          <w:sz w:val="28"/>
          <w:szCs w:val="28"/>
          <w:lang w:val="kk-KZ"/>
        </w:rPr>
        <w:t>Әкімшілік рәсімдердің және әкімшілік сот ісін жүргізудің міндеттері.  Әкімшілік рәсімдердің және әкімшілік сот ісін жүргізудің қағидаттары мен олардың мәні. Заңдылық қағидаты. Әділдік қағидаты. Құқықтарды, бостандықтар мен заңды мүдделерді қорғау. Әкімшілік қалауды жүзеге асыру шектері. Құқықтар басымдығының қағидаты. Сенім құқығын қорғау. Формальды талаптарды теріс пайдалануға тыйым салу.</w:t>
      </w: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sz w:val="28"/>
          <w:szCs w:val="28"/>
          <w:lang w:val="kk-KZ"/>
        </w:rPr>
        <w:t>4. Әкімшілік рәсімдік-процестік құқықтың субъектілері</w:t>
      </w:r>
    </w:p>
    <w:p w:rsidR="009E2D76" w:rsidRPr="002C54C8" w:rsidRDefault="009E2D76" w:rsidP="009E2D76">
      <w:pPr>
        <w:pStyle w:val="Default"/>
        <w:ind w:firstLine="357"/>
        <w:contextualSpacing/>
        <w:jc w:val="both"/>
        <w:rPr>
          <w:sz w:val="28"/>
          <w:szCs w:val="28"/>
          <w:lang w:val="kk-KZ"/>
        </w:rPr>
      </w:pPr>
      <w:r w:rsidRPr="002C54C8">
        <w:rPr>
          <w:sz w:val="28"/>
          <w:szCs w:val="28"/>
          <w:lang w:val="kk-KZ"/>
        </w:rPr>
        <w:t>Әкімшілік рәсімдегі құқық қабілеттілік және әрекет қабілеттілік. Әкімшілік рәсімдегі әрекет қабілеттілік.  Әкімшілік орган, лауазымды адам. Әкімшілік рәсімге қатысушылар. Арыз иесі. Әкімшілік рәсімдегі мүдделі тұлға</w:t>
      </w: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sz w:val="28"/>
          <w:szCs w:val="28"/>
          <w:lang w:val="kk-KZ"/>
        </w:rPr>
        <w:t>5</w:t>
      </w:r>
      <w:r w:rsidRPr="002C54C8">
        <w:rPr>
          <w:rFonts w:ascii="Times New Roman" w:hAnsi="Times New Roman" w:cs="Times New Roman"/>
          <w:b/>
          <w:color w:val="000000"/>
          <w:sz w:val="28"/>
          <w:szCs w:val="28"/>
          <w:lang w:val="kk-KZ"/>
        </w:rPr>
        <w:t>.</w:t>
      </w:r>
      <w:r w:rsidRPr="002C54C8">
        <w:rPr>
          <w:rFonts w:ascii="Times New Roman" w:hAnsi="Times New Roman" w:cs="Times New Roman"/>
          <w:b/>
          <w:sz w:val="28"/>
          <w:szCs w:val="28"/>
          <w:lang w:val="kk-KZ"/>
        </w:rPr>
        <w:t xml:space="preserve"> Сот, әкімшілік процеске қатысушылар және әкімшілік іске қатысатын өзге де адамдардың құқытық мәртебесі.</w:t>
      </w:r>
    </w:p>
    <w:p w:rsidR="009E2D76" w:rsidRPr="002C54C8" w:rsidRDefault="009E2D76" w:rsidP="009E2D76">
      <w:pPr>
        <w:pStyle w:val="Default"/>
        <w:ind w:firstLine="357"/>
        <w:contextualSpacing/>
        <w:jc w:val="both"/>
        <w:rPr>
          <w:sz w:val="28"/>
          <w:szCs w:val="28"/>
          <w:lang w:val="kk-KZ"/>
        </w:rPr>
      </w:pPr>
      <w:r w:rsidRPr="002C54C8">
        <w:rPr>
          <w:sz w:val="28"/>
          <w:szCs w:val="28"/>
          <w:lang w:val="kk-KZ"/>
        </w:rPr>
        <w:t>Соттың құрамы. Соттың алқалы құрамының мәселелерді шешу тәртібі. Ерекше пікір. Әкімшілік процеске қатысушылардың құрамы. Әкімшілік процестік құқық қабілеттілік және әкімшілік процестік әрекет қабілеттілік. Талап қоюшы. Жауапкер. Әкімшілік процестегі мүдделі тұлға. Прокурор. Сарапшы. Маман. Аудармашы.</w:t>
      </w:r>
    </w:p>
    <w:p w:rsidR="009E2D76" w:rsidRPr="002C54C8" w:rsidRDefault="009E2D76" w:rsidP="009E2D76">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sz w:val="28"/>
          <w:szCs w:val="28"/>
          <w:lang w:val="kk-KZ"/>
        </w:rPr>
        <w:t>6.</w:t>
      </w:r>
      <w:r w:rsidRPr="002C54C8">
        <w:rPr>
          <w:rFonts w:ascii="Times New Roman" w:hAnsi="Times New Roman" w:cs="Times New Roman"/>
          <w:sz w:val="28"/>
          <w:szCs w:val="28"/>
          <w:lang w:val="kk-KZ"/>
        </w:rPr>
        <w:t xml:space="preserve"> </w:t>
      </w:r>
      <w:r w:rsidRPr="002C54C8">
        <w:rPr>
          <w:rFonts w:ascii="Times New Roman" w:hAnsi="Times New Roman" w:cs="Times New Roman"/>
          <w:b/>
          <w:sz w:val="28"/>
          <w:szCs w:val="28"/>
          <w:lang w:val="kk-KZ"/>
        </w:rPr>
        <w:t>Мемлекеттік органдардың ішкі әкімшілік рәсімдерінің жалпы ережелері</w:t>
      </w:r>
    </w:p>
    <w:p w:rsidR="009E2D76" w:rsidRPr="002C54C8" w:rsidRDefault="009E2D76" w:rsidP="009E2D76">
      <w:pPr>
        <w:pStyle w:val="Default"/>
        <w:ind w:firstLine="340"/>
        <w:contextualSpacing/>
        <w:jc w:val="both"/>
        <w:rPr>
          <w:sz w:val="28"/>
          <w:szCs w:val="28"/>
          <w:lang w:val="kk-KZ"/>
        </w:rPr>
      </w:pPr>
      <w:r w:rsidRPr="002C54C8">
        <w:rPr>
          <w:sz w:val="28"/>
          <w:szCs w:val="28"/>
          <w:lang w:val="kk-KZ"/>
        </w:rPr>
        <w:t xml:space="preserve">Мемлекеттік органдардың ішкі әкімшілік рәсiмдерiн жүзеге асыру шарттары. Жеке қолданылатын құқықтық актiнiң орындалуын ұйымдастыру және бақылау. Мемлекеттік органның жеке қолданылатын құқықтық актісінің, ҚР Президенті, ҚР Үкіметі тапсырмаларының орындалуын ішкі бақылауды жүзеге асыру тәртібі. Мемлекеттік органдардың жұмысын жоспарлау. Мемлекеттік органның құзыреті, өкілеттіктері, функциялары мен міндеттері. Жеке-дара өкiмдiк қызмет. </w:t>
      </w:r>
    </w:p>
    <w:p w:rsidR="009E2D76" w:rsidRPr="002C54C8" w:rsidRDefault="009E2D76" w:rsidP="009E2D76">
      <w:pPr>
        <w:pStyle w:val="Default"/>
        <w:contextualSpacing/>
        <w:jc w:val="both"/>
        <w:rPr>
          <w:sz w:val="28"/>
          <w:szCs w:val="28"/>
          <w:lang w:val="kk-KZ"/>
        </w:rPr>
      </w:pPr>
      <w:r w:rsidRPr="002C54C8">
        <w:rPr>
          <w:sz w:val="28"/>
          <w:szCs w:val="28"/>
          <w:lang w:val="kk-KZ"/>
        </w:rPr>
        <w:t>Алқалы мемлекеттiк орган. Мемлекеттiк органдарда қызметтiк құжаттардың қаралуы мен өтуi. Ақпарат алмасуға қойылатын талаптар. Қызметтік құжаттардың орындалуын ішкі бақылау.</w:t>
      </w:r>
    </w:p>
    <w:p w:rsidR="009E2D76" w:rsidRDefault="009E2D76" w:rsidP="009E2D76">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sz w:val="28"/>
          <w:szCs w:val="28"/>
          <w:lang w:val="kk-KZ"/>
        </w:rPr>
        <w:t>7.</w:t>
      </w:r>
      <w:r w:rsidRPr="002C54C8">
        <w:rPr>
          <w:rFonts w:ascii="Times New Roman" w:hAnsi="Times New Roman" w:cs="Times New Roman"/>
          <w:sz w:val="28"/>
          <w:szCs w:val="28"/>
          <w:lang w:val="kk-KZ"/>
        </w:rPr>
        <w:t xml:space="preserve"> </w:t>
      </w:r>
      <w:r w:rsidRPr="002C54C8">
        <w:rPr>
          <w:rFonts w:ascii="Times New Roman" w:hAnsi="Times New Roman" w:cs="Times New Roman"/>
          <w:b/>
          <w:sz w:val="28"/>
          <w:szCs w:val="28"/>
          <w:lang w:val="kk-KZ"/>
        </w:rPr>
        <w:t>Орталық және жергілікті атқарушы органдардың функцияларын бәсекелес ортаға беру</w:t>
      </w:r>
    </w:p>
    <w:p w:rsidR="009E2D76" w:rsidRPr="002C54C8" w:rsidRDefault="009E2D76" w:rsidP="009E2D76">
      <w:pPr>
        <w:pStyle w:val="Default"/>
        <w:ind w:firstLine="357"/>
        <w:contextualSpacing/>
        <w:jc w:val="both"/>
        <w:rPr>
          <w:sz w:val="28"/>
          <w:szCs w:val="28"/>
          <w:lang w:val="kk-KZ"/>
        </w:rPr>
      </w:pPr>
      <w:r w:rsidRPr="002C54C8">
        <w:rPr>
          <w:sz w:val="28"/>
          <w:szCs w:val="28"/>
          <w:lang w:val="kk-KZ"/>
        </w:rPr>
        <w:t xml:space="preserve">Аутсорсинг арқылы орталық және (немесе) жергілікті атқарушы органдардың функцияларын бәсекелес ортаға беру. Мемлекеттік тапсырма арқылы орталық атқарушы органдардың функцияларын бәсекелес ортаға беру. Мемлекеттік әлеуметтік тапсырыс арқылы орталық және (немесе) жергілікті атқарушы органдардың функцияларын бәсекелес ортаға беру. Пайдаланушылар есебінен орталық және (немесе) жергілікті атқарушы органдардың функцияларын бәсекелес ортаға беру. Міндетті мүшелікке (қатысуға) негізделген өзін-өзі реттеуді енгізу арқылы орталық және (немесе) жергілікті атқарушы органдардың функцияларын бәсекелес ортаға беру. </w:t>
      </w:r>
    </w:p>
    <w:p w:rsidR="009E2D76" w:rsidRPr="002C54C8" w:rsidRDefault="009E2D76" w:rsidP="009E2D76">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Pr="002C54C8" w:rsidRDefault="009E2D76" w:rsidP="009E2D76">
      <w:pPr>
        <w:autoSpaceDE w:val="0"/>
        <w:autoSpaceDN w:val="0"/>
        <w:adjustRightInd w:val="0"/>
        <w:spacing w:after="0" w:line="240" w:lineRule="auto"/>
        <w:rPr>
          <w:rFonts w:ascii="Times New Roman" w:hAnsi="Times New Roman" w:cs="Times New Roman"/>
          <w:b/>
          <w:sz w:val="28"/>
          <w:szCs w:val="28"/>
          <w:lang w:val="kk-KZ"/>
        </w:rPr>
      </w:pPr>
      <w:r w:rsidRPr="002C54C8">
        <w:rPr>
          <w:rFonts w:ascii="Times New Roman" w:hAnsi="Times New Roman" w:cs="Times New Roman"/>
          <w:b/>
          <w:sz w:val="28"/>
          <w:szCs w:val="28"/>
          <w:lang w:val="kk-KZ"/>
        </w:rPr>
        <w:t xml:space="preserve">           8. Әкімшілік рәсім: қозғау және әкімшілік істі қарау</w:t>
      </w:r>
    </w:p>
    <w:p w:rsidR="009E2D76" w:rsidRPr="002C54C8" w:rsidRDefault="009E2D76" w:rsidP="009E2D76">
      <w:pPr>
        <w:pStyle w:val="Default"/>
        <w:ind w:firstLine="709"/>
        <w:contextualSpacing/>
        <w:jc w:val="both"/>
        <w:rPr>
          <w:sz w:val="28"/>
          <w:szCs w:val="28"/>
          <w:lang w:val="kk-KZ"/>
        </w:rPr>
      </w:pPr>
      <w:r w:rsidRPr="002C54C8">
        <w:rPr>
          <w:sz w:val="28"/>
          <w:szCs w:val="28"/>
          <w:lang w:val="kk-KZ"/>
        </w:rPr>
        <w:t>Әкімшілік рәсiмді қозғау үшін негіздер. Жолданымды қабылдау, тіркеу, қайтару және кері қайтарып алу. Жолданымды уәкілетті әкімшілік органға, лауазымды адамға әрі қарай жолдау. Әкімшілік рәсімдегі хабарлама (хабархат). Лауазымды адамға қарсылық білдіру (өздігінен бас тарту). Әкімшілік рәсімде өкілдік ету. Әкімшілік істерді жүргізу және есепке алу. Әкімшілік рәсімді тоқтату. Әкімшілік істі жеке-дара және алқалы түрде қарау. Әкімшілік істің нақты мән-жайларын зерттеу. Жолданым негізінде қозғалған әкімшілік рәсімнің мерзімдері. Әкімшілік істі қарау нәтижелері бойынша шешімдердің түрлері</w:t>
      </w:r>
    </w:p>
    <w:p w:rsidR="009E2D76" w:rsidRPr="002C54C8" w:rsidRDefault="009E2D76" w:rsidP="009E2D76">
      <w:pPr>
        <w:autoSpaceDE w:val="0"/>
        <w:autoSpaceDN w:val="0"/>
        <w:adjustRightInd w:val="0"/>
        <w:spacing w:after="0" w:line="240" w:lineRule="auto"/>
        <w:rPr>
          <w:rFonts w:ascii="Times New Roman" w:hAnsi="Times New Roman" w:cs="Times New Roman"/>
          <w:b/>
          <w:color w:val="000000"/>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bCs/>
          <w:color w:val="000000"/>
          <w:sz w:val="28"/>
          <w:szCs w:val="28"/>
          <w:lang w:val="kk-KZ"/>
        </w:rPr>
        <w:t>9</w:t>
      </w:r>
      <w:r w:rsidRPr="002C54C8">
        <w:rPr>
          <w:rFonts w:ascii="Times New Roman" w:hAnsi="Times New Roman" w:cs="Times New Roman"/>
          <w:b/>
          <w:color w:val="000000"/>
          <w:sz w:val="28"/>
          <w:szCs w:val="28"/>
          <w:lang w:val="kk-KZ"/>
        </w:rPr>
        <w:t>.</w:t>
      </w:r>
      <w:r w:rsidRPr="002C54C8">
        <w:rPr>
          <w:rFonts w:ascii="Times New Roman" w:hAnsi="Times New Roman" w:cs="Times New Roman"/>
          <w:b/>
          <w:sz w:val="28"/>
          <w:szCs w:val="28"/>
          <w:lang w:val="kk-KZ"/>
        </w:rPr>
        <w:t xml:space="preserve"> Әкімшілік акт, оңайлатылған әкімшілік рәсім.</w:t>
      </w:r>
    </w:p>
    <w:p w:rsidR="009E2D76" w:rsidRPr="002C54C8" w:rsidRDefault="009E2D76" w:rsidP="009E2D76">
      <w:pPr>
        <w:pStyle w:val="Default"/>
        <w:ind w:firstLine="708"/>
        <w:contextualSpacing/>
        <w:jc w:val="both"/>
        <w:rPr>
          <w:sz w:val="28"/>
          <w:szCs w:val="28"/>
          <w:lang w:val="kk-KZ"/>
        </w:rPr>
      </w:pPr>
      <w:r w:rsidRPr="002C54C8">
        <w:rPr>
          <w:sz w:val="28"/>
          <w:szCs w:val="28"/>
          <w:lang w:val="kk-KZ"/>
        </w:rPr>
        <w:t xml:space="preserve">Мемлекеттік қызмет түсінігі. Мемлекеттік қызмет қағидалары.  Мемлекеттік қызмет бойынша Агенттіктің мәртебесі мен өкілеттіктері. Президенттің ең жоғарғы лауазымды тұлға ретіндегі өкілеттіктері. Қазақстандағы мемлекеттік қызмет институтын құқықтық реттеу. Саяси және әкімшілік қызметкерлерінің мемлекеттік қызметтен өтуінің тәртібі. </w:t>
      </w:r>
      <w:r w:rsidRPr="002C54C8">
        <w:rPr>
          <w:sz w:val="28"/>
          <w:szCs w:val="28"/>
          <w:lang w:val="kk-KZ"/>
        </w:rPr>
        <w:lastRenderedPageBreak/>
        <w:t xml:space="preserve">Мемлекеттік қызметкерлердің жауаптылығы. Саяси және әкімшілік қызметкерлердің тәртіптік жауаптылығы. </w:t>
      </w:r>
    </w:p>
    <w:p w:rsidR="009E2D76" w:rsidRPr="002C54C8" w:rsidRDefault="009E2D76" w:rsidP="009E2D76">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color w:val="000000"/>
          <w:sz w:val="28"/>
          <w:szCs w:val="28"/>
          <w:lang w:val="kk-KZ"/>
        </w:rPr>
        <w:t xml:space="preserve">10. </w:t>
      </w:r>
      <w:r w:rsidRPr="002C54C8">
        <w:rPr>
          <w:rFonts w:ascii="Times New Roman" w:hAnsi="Times New Roman" w:cs="Times New Roman"/>
          <w:b/>
          <w:sz w:val="28"/>
          <w:szCs w:val="28"/>
          <w:lang w:val="kk-KZ"/>
        </w:rPr>
        <w:t>Шағым жасау тәртібі, шағым беру, шағымды қарау, шағым бойынша шешім.</w:t>
      </w:r>
    </w:p>
    <w:p w:rsidR="009E2D76" w:rsidRPr="002C54C8" w:rsidRDefault="009E2D76" w:rsidP="009E2D76">
      <w:pPr>
        <w:pStyle w:val="Default"/>
        <w:ind w:firstLine="709"/>
        <w:contextualSpacing/>
        <w:jc w:val="both"/>
        <w:rPr>
          <w:sz w:val="28"/>
          <w:szCs w:val="28"/>
          <w:lang w:val="kk-KZ"/>
        </w:rPr>
      </w:pPr>
      <w:r w:rsidRPr="002C54C8">
        <w:rPr>
          <w:sz w:val="28"/>
          <w:szCs w:val="28"/>
          <w:lang w:val="kk-KZ"/>
        </w:rPr>
        <w:t xml:space="preserve">Мемлекеттік қызметкер түсінігі. Мемлекеттік қызметкерлер түрлері: саяси және әкімшілік. Саяси қызметкерлердің құқықтық мәртебесі. Әкімшілік қызметкерлердің құқықтық мәртебесі. Мемлекеттік қызметкерлердің әлеуметтік құқықтары. Мемлекеттік қызметкерлердің құқықтары мен бостандықтарының құқықтық кепілдіктері. </w:t>
      </w:r>
    </w:p>
    <w:p w:rsidR="009E2D76" w:rsidRPr="002C54C8" w:rsidRDefault="009E2D76" w:rsidP="009E2D76">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color w:val="000000"/>
          <w:sz w:val="28"/>
          <w:szCs w:val="28"/>
          <w:lang w:val="kk-KZ"/>
        </w:rPr>
      </w:pPr>
      <w:r w:rsidRPr="002C54C8">
        <w:rPr>
          <w:rFonts w:ascii="Times New Roman" w:hAnsi="Times New Roman" w:cs="Times New Roman"/>
          <w:b/>
          <w:sz w:val="28"/>
          <w:szCs w:val="28"/>
          <w:lang w:val="kk-KZ"/>
        </w:rPr>
        <w:t>11</w:t>
      </w:r>
      <w:r w:rsidRPr="002C54C8">
        <w:rPr>
          <w:rFonts w:ascii="Times New Roman" w:hAnsi="Times New Roman" w:cs="Times New Roman"/>
          <w:b/>
          <w:color w:val="000000"/>
          <w:sz w:val="28"/>
          <w:szCs w:val="28"/>
          <w:lang w:val="kk-KZ"/>
        </w:rPr>
        <w:t>. Істердің соттылығы</w:t>
      </w:r>
    </w:p>
    <w:p w:rsidR="009E2D76" w:rsidRPr="002C54C8" w:rsidRDefault="009E2D76" w:rsidP="009E2D76">
      <w:pPr>
        <w:pStyle w:val="Default"/>
        <w:ind w:firstLine="709"/>
        <w:contextualSpacing/>
        <w:jc w:val="both"/>
        <w:rPr>
          <w:sz w:val="28"/>
          <w:szCs w:val="28"/>
          <w:lang w:val="kk-KZ"/>
        </w:rPr>
      </w:pPr>
      <w:r w:rsidRPr="002C54C8">
        <w:rPr>
          <w:sz w:val="28"/>
          <w:szCs w:val="28"/>
          <w:lang w:val="kk-KZ"/>
        </w:rPr>
        <w:t xml:space="preserve">Мемлекеттік басқарудың нысандарының түсінгі. Мемлекеттік басқарудың құқықтық нысандарының түсінігі. Мемлекеттік басқарудың құқықтық емес нысандарының түсінігі. Олардың ерекше белгілері. Нормативтік-құқықтық актілердің түсінігі және түрлері. Мемлекеттік басқарудың жеке актілерінің түсінігі. Мемлекеттік басқару актілеріне талаптар. Әкімшілік-құқықтық шарттар және келісімдер. Әкімшілік шарттардың түрлері. </w:t>
      </w:r>
    </w:p>
    <w:p w:rsidR="009E2D76" w:rsidRPr="002C54C8" w:rsidRDefault="009E2D76" w:rsidP="009E2D76">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9E2D76" w:rsidRPr="002C54C8" w:rsidRDefault="009E2D76" w:rsidP="009E2D76">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r w:rsidRPr="002C54C8">
        <w:rPr>
          <w:rFonts w:ascii="Times New Roman" w:hAnsi="Times New Roman" w:cs="Times New Roman"/>
          <w:b/>
          <w:sz w:val="28"/>
          <w:szCs w:val="28"/>
          <w:lang w:val="kk-KZ"/>
        </w:rPr>
        <w:t xml:space="preserve">        12. Әкімшілік істер бойынша сот талқылауының жалпы бастаулары</w:t>
      </w:r>
    </w:p>
    <w:p w:rsidR="009E2D76" w:rsidRPr="002C54C8" w:rsidRDefault="009E2D76" w:rsidP="009E2D76">
      <w:pPr>
        <w:pStyle w:val="Default"/>
        <w:ind w:firstLine="709"/>
        <w:contextualSpacing/>
        <w:jc w:val="both"/>
        <w:rPr>
          <w:sz w:val="28"/>
          <w:szCs w:val="28"/>
          <w:lang w:val="kk-KZ"/>
        </w:rPr>
      </w:pPr>
      <w:r w:rsidRPr="002C54C8">
        <w:rPr>
          <w:sz w:val="28"/>
          <w:szCs w:val="28"/>
          <w:lang w:val="kk-KZ"/>
        </w:rPr>
        <w:t xml:space="preserve">Мемлекеттік басқару әдістерінің түсінігі. Ынталандыру түсінігі және түрлері. Мемлекеттік наградалар. Мәжбүрлеу түсінігі және түрлері. Құқықтық және құқықтық емес мәжбүрлеу. Әкімшілік-құқықық мәжбүрлеу, ерекшеліктері мен түрлері: ескерту, тоқтату және жауаптылық. </w:t>
      </w:r>
    </w:p>
    <w:p w:rsidR="009E2D76" w:rsidRPr="002C54C8" w:rsidRDefault="009E2D76" w:rsidP="009E2D76">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sidRPr="002C54C8">
        <w:rPr>
          <w:rFonts w:ascii="Times New Roman" w:hAnsi="Times New Roman" w:cs="Times New Roman"/>
          <w:b/>
          <w:color w:val="000000"/>
          <w:sz w:val="28"/>
          <w:szCs w:val="28"/>
          <w:lang w:val="kk-KZ"/>
        </w:rPr>
        <w:t xml:space="preserve">13. </w:t>
      </w:r>
      <w:r w:rsidRPr="002C54C8">
        <w:rPr>
          <w:rFonts w:ascii="Times New Roman" w:hAnsi="Times New Roman" w:cs="Times New Roman"/>
          <w:b/>
          <w:sz w:val="28"/>
          <w:szCs w:val="28"/>
          <w:lang w:val="kk-KZ"/>
        </w:rPr>
        <w:t>Процестік мәжбүрлеу шаралары. дәлелдемелер және дәлелдеу. әкімшілік талап қою, оның нысаны, мазмұны және түрлері.</w:t>
      </w:r>
    </w:p>
    <w:p w:rsidR="009E2D76" w:rsidRPr="002C54C8" w:rsidRDefault="009E2D76" w:rsidP="009E2D76">
      <w:pPr>
        <w:pStyle w:val="Default"/>
        <w:ind w:firstLine="709"/>
        <w:contextualSpacing/>
        <w:jc w:val="both"/>
        <w:rPr>
          <w:sz w:val="28"/>
          <w:szCs w:val="28"/>
          <w:lang w:val="kk-KZ"/>
        </w:rPr>
      </w:pPr>
      <w:r w:rsidRPr="002C54C8">
        <w:rPr>
          <w:sz w:val="28"/>
          <w:szCs w:val="28"/>
          <w:lang w:val="kk-KZ"/>
        </w:rPr>
        <w:t xml:space="preserve">Әкімшілік мәжбүрлеу түсінігі. Әкімшілік мәжбүрлеу шараларының түрлері.Әкімшілік ескерту түсінігі. Ескерту шаралары: тексерулер, жұмыстарды тоқтату, карантин, жұмыстардан шеттету, т.б. Әкімшілік алдын алу шаралары: жалпы, арнайы және процессуалдық. Бас бостандығынан айыру орындарынан шыққан тұлғаларға әкімшілік бақылау. Күштеп емдеу, түсінігі, ерекшеліктері және түрлері. Әкімшілік ескерту шараларын қолданудың құқықтық реттелуі. Әкімшілік алдын алудың процессуалдық шаралары: әкімшілік ұстау, жеке тінту, көлікті тінту, алып келу және т.б. Арнайы құралдарды, қару және физикалық күшті қолдану </w:t>
      </w:r>
    </w:p>
    <w:p w:rsidR="009E2D76" w:rsidRPr="002C54C8" w:rsidRDefault="009E2D76" w:rsidP="009E2D76">
      <w:pPr>
        <w:tabs>
          <w:tab w:val="left" w:pos="284"/>
        </w:tabs>
        <w:autoSpaceDE w:val="0"/>
        <w:autoSpaceDN w:val="0"/>
        <w:adjustRightInd w:val="0"/>
        <w:spacing w:after="0" w:line="240" w:lineRule="auto"/>
        <w:jc w:val="both"/>
        <w:rPr>
          <w:rFonts w:ascii="Times New Roman" w:hAnsi="Times New Roman" w:cs="Times New Roman"/>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color w:val="000000"/>
          <w:sz w:val="28"/>
          <w:szCs w:val="28"/>
          <w:lang w:val="kk-KZ"/>
        </w:rPr>
        <w:t>14.</w:t>
      </w:r>
      <w:r w:rsidRPr="002C54C8">
        <w:rPr>
          <w:rFonts w:ascii="Times New Roman" w:hAnsi="Times New Roman" w:cs="Times New Roman"/>
          <w:b/>
          <w:bCs/>
          <w:sz w:val="28"/>
          <w:szCs w:val="28"/>
          <w:lang w:val="kk-KZ"/>
        </w:rPr>
        <w:t xml:space="preserve"> Әкімшілік іс жүргізу: келіп түскен іс бойынша соттың әрекеттері және алдын ала тыңдау, сот талқылауы, жазбаша іс жүргізу, соттың шешімі.</w:t>
      </w: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sz w:val="28"/>
          <w:szCs w:val="28"/>
          <w:lang w:val="kk-KZ"/>
        </w:rPr>
      </w:pPr>
      <w:r w:rsidRPr="002C54C8">
        <w:rPr>
          <w:rFonts w:ascii="Times New Roman" w:hAnsi="Times New Roman" w:cs="Times New Roman"/>
          <w:b/>
          <w:sz w:val="28"/>
          <w:szCs w:val="28"/>
          <w:lang w:val="kk-KZ"/>
        </w:rPr>
        <w:t xml:space="preserve">  </w:t>
      </w:r>
      <w:r w:rsidRPr="002C54C8">
        <w:rPr>
          <w:rFonts w:ascii="Times New Roman" w:hAnsi="Times New Roman" w:cs="Times New Roman"/>
          <w:sz w:val="28"/>
          <w:szCs w:val="28"/>
          <w:lang w:val="kk-KZ"/>
        </w:rPr>
        <w:t xml:space="preserve">Әкімшілік жауаптылық түсінігі. Әкімшілік жауаптылық туралы заңнама. әкімшілік құқық бұзушылық түсінігі және оның құрамы. Әкімшілік жазаның шаралары. Әкімшілік юстиция. Әкімшілік юрисдикция. Әкімшілік құқық бұзушылықтар туралы істер бойынша өндіріс түсінігі. Әкімшілік құқық бұзушылықтар туралы істер бойынша өндірістің кезеңдері: іс қозғау, істі қарау, </w:t>
      </w:r>
      <w:r w:rsidRPr="002C54C8">
        <w:rPr>
          <w:rFonts w:ascii="Times New Roman" w:hAnsi="Times New Roman" w:cs="Times New Roman"/>
          <w:sz w:val="28"/>
          <w:szCs w:val="28"/>
          <w:lang w:val="kk-KZ"/>
        </w:rPr>
        <w:lastRenderedPageBreak/>
        <w:t xml:space="preserve">іс бойынша шешім шығару, шығарылған шешімдерді орындау, арыз немесе протест бойынша істі қарау. </w:t>
      </w: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r w:rsidRPr="002C54C8">
        <w:rPr>
          <w:rFonts w:ascii="Times New Roman" w:hAnsi="Times New Roman" w:cs="Times New Roman"/>
          <w:b/>
          <w:color w:val="000000"/>
          <w:sz w:val="28"/>
          <w:szCs w:val="28"/>
          <w:lang w:val="kk-KZ"/>
        </w:rPr>
        <w:t>15.</w:t>
      </w:r>
      <w:r w:rsidRPr="002C54C8">
        <w:rPr>
          <w:rFonts w:ascii="Times New Roman" w:hAnsi="Times New Roman" w:cs="Times New Roman"/>
          <w:b/>
          <w:sz w:val="28"/>
          <w:szCs w:val="28"/>
          <w:lang w:val="kk-KZ"/>
        </w:rPr>
        <w:t xml:space="preserve"> Айрықша әкімшілік істер бойынша іс жүргізу</w:t>
      </w:r>
    </w:p>
    <w:p w:rsidR="009E2D76" w:rsidRPr="002C54C8"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Pr="002C54C8" w:rsidRDefault="009E2D76" w:rsidP="009E2D76">
      <w:pPr>
        <w:pStyle w:val="Default"/>
        <w:ind w:firstLine="709"/>
        <w:contextualSpacing/>
        <w:jc w:val="both"/>
        <w:rPr>
          <w:sz w:val="28"/>
          <w:szCs w:val="28"/>
          <w:lang w:val="kk-KZ"/>
        </w:rPr>
      </w:pPr>
      <w:r w:rsidRPr="002C54C8">
        <w:rPr>
          <w:sz w:val="28"/>
          <w:szCs w:val="28"/>
          <w:lang w:val="kk-KZ"/>
        </w:rPr>
        <w:t xml:space="preserve">Атқарушы билітің қызметі саласында заңдылықты қамтамасыз етудің маңызы және мәні. Атқарушы биліктің қызметінің заңдылығына бақылау саласында прокуратура өкілеттігі. Сот өкілеттіктері және атқарушы биліктің органдарының бақылау-қадағалау фунциялары. Бақылау және қадағалау: түсінігі және ара-қатынасы Ведомствоішілік және сырттай бақылау, мақсаттық, жоспарлық және бақылаудың басқа да түрлері. Уақытша және тұрақты қадағалау. </w:t>
      </w:r>
    </w:p>
    <w:p w:rsidR="009E2D76" w:rsidRDefault="009E2D76" w:rsidP="009E2D76">
      <w:pPr>
        <w:tabs>
          <w:tab w:val="left" w:pos="284"/>
        </w:tabs>
        <w:autoSpaceDE w:val="0"/>
        <w:autoSpaceDN w:val="0"/>
        <w:adjustRightInd w:val="0"/>
        <w:spacing w:after="0" w:line="240" w:lineRule="auto"/>
        <w:jc w:val="both"/>
        <w:rPr>
          <w:rFonts w:ascii="Times New Roman" w:hAnsi="Times New Roman" w:cs="Times New Roman"/>
          <w:b/>
          <w:sz w:val="28"/>
          <w:szCs w:val="28"/>
          <w:lang w:val="kk-KZ"/>
        </w:rPr>
      </w:pPr>
    </w:p>
    <w:p w:rsidR="009E2D76"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Default="009E2D76" w:rsidP="009E2D76">
      <w:pPr>
        <w:tabs>
          <w:tab w:val="left" w:pos="284"/>
        </w:tabs>
        <w:autoSpaceDE w:val="0"/>
        <w:autoSpaceDN w:val="0"/>
        <w:adjustRightInd w:val="0"/>
        <w:spacing w:after="0" w:line="240" w:lineRule="auto"/>
        <w:ind w:firstLine="709"/>
        <w:jc w:val="both"/>
        <w:rPr>
          <w:rFonts w:ascii="Times New Roman" w:hAnsi="Times New Roman" w:cs="Times New Roman"/>
          <w:b/>
          <w:sz w:val="28"/>
          <w:szCs w:val="28"/>
          <w:lang w:val="kk-KZ"/>
        </w:rPr>
      </w:pPr>
    </w:p>
    <w:p w:rsidR="009E2D76" w:rsidRDefault="009E2D76" w:rsidP="009E2D76">
      <w:pPr>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ҰСЫНЫЛАТЫН ӘДЕБИЕТТЕР:</w:t>
      </w:r>
    </w:p>
    <w:p w:rsidR="009E2D76" w:rsidRDefault="009E2D76" w:rsidP="009E2D76">
      <w:pPr>
        <w:spacing w:after="0" w:line="240" w:lineRule="auto"/>
        <w:ind w:firstLine="709"/>
        <w:jc w:val="center"/>
        <w:rPr>
          <w:rFonts w:ascii="Times New Roman" w:hAnsi="Times New Roman" w:cs="Times New Roman"/>
          <w:b/>
          <w:sz w:val="28"/>
          <w:szCs w:val="28"/>
          <w:lang w:val="kk-KZ"/>
        </w:rPr>
      </w:pPr>
    </w:p>
    <w:p w:rsidR="009E2D76" w:rsidRPr="002E0AD7" w:rsidRDefault="009E2D76" w:rsidP="009E2D76">
      <w:pPr>
        <w:spacing w:after="0" w:line="240" w:lineRule="auto"/>
        <w:ind w:firstLine="709"/>
        <w:jc w:val="both"/>
        <w:rPr>
          <w:rFonts w:ascii="Times New Roman" w:hAnsi="Times New Roman" w:cs="Times New Roman"/>
          <w:bCs/>
          <w:sz w:val="28"/>
          <w:szCs w:val="28"/>
          <w:lang w:val="kk-KZ"/>
        </w:rPr>
      </w:pPr>
      <w:r w:rsidRPr="002E0AD7">
        <w:rPr>
          <w:rFonts w:ascii="Times New Roman" w:hAnsi="Times New Roman" w:cs="Times New Roman"/>
          <w:bCs/>
          <w:sz w:val="28"/>
          <w:szCs w:val="28"/>
          <w:lang w:val="kk-KZ"/>
        </w:rPr>
        <w:t>1.</w:t>
      </w:r>
      <w:r>
        <w:rPr>
          <w:rFonts w:ascii="Times New Roman" w:hAnsi="Times New Roman" w:cs="Times New Roman"/>
          <w:bCs/>
          <w:sz w:val="28"/>
          <w:szCs w:val="28"/>
          <w:lang w:val="kk-KZ"/>
        </w:rPr>
        <w:t xml:space="preserve"> </w:t>
      </w:r>
      <w:r w:rsidRPr="002E0AD7">
        <w:rPr>
          <w:rFonts w:ascii="Times New Roman" w:hAnsi="Times New Roman" w:cs="Times New Roman"/>
          <w:bCs/>
          <w:sz w:val="28"/>
          <w:szCs w:val="28"/>
          <w:lang w:val="kk-KZ"/>
        </w:rPr>
        <w:t xml:space="preserve">Қазақстан Республикасының Әкімшілік құқық бұзушылық туралы    </w:t>
      </w:r>
      <w:r>
        <w:rPr>
          <w:rFonts w:ascii="Times New Roman" w:hAnsi="Times New Roman" w:cs="Times New Roman"/>
          <w:bCs/>
          <w:sz w:val="28"/>
          <w:szCs w:val="28"/>
          <w:lang w:val="kk-KZ"/>
        </w:rPr>
        <w:t xml:space="preserve">   </w:t>
      </w:r>
      <w:r w:rsidRPr="002E0AD7">
        <w:rPr>
          <w:rFonts w:ascii="Times New Roman" w:hAnsi="Times New Roman" w:cs="Times New Roman"/>
          <w:bCs/>
          <w:sz w:val="28"/>
          <w:szCs w:val="28"/>
          <w:lang w:val="kk-KZ"/>
        </w:rPr>
        <w:t xml:space="preserve">Кодексі, 2014 жыл 10 маусымда қабылданған  </w:t>
      </w:r>
    </w:p>
    <w:p w:rsidR="00DD5289" w:rsidRPr="00DD5289" w:rsidRDefault="00DD5289" w:rsidP="00DD5289">
      <w:pPr>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9E2D76" w:rsidRPr="002E0AD7">
        <w:rPr>
          <w:rFonts w:ascii="Times New Roman" w:hAnsi="Times New Roman" w:cs="Times New Roman"/>
          <w:bCs/>
          <w:sz w:val="28"/>
          <w:szCs w:val="28"/>
          <w:lang w:val="kk-KZ"/>
        </w:rPr>
        <w:t>2</w:t>
      </w:r>
      <w:r w:rsidR="009E2D76" w:rsidRPr="00DD5289">
        <w:rPr>
          <w:rFonts w:ascii="Times New Roman" w:hAnsi="Times New Roman" w:cs="Times New Roman"/>
          <w:bCs/>
          <w:sz w:val="28"/>
          <w:szCs w:val="28"/>
          <w:lang w:val="kk-KZ"/>
        </w:rPr>
        <w:t xml:space="preserve">. </w:t>
      </w:r>
      <w:r w:rsidRPr="00DD5289">
        <w:rPr>
          <w:rFonts w:ascii="Times New Roman" w:hAnsi="Times New Roman" w:cs="Times New Roman"/>
          <w:bCs/>
          <w:sz w:val="28"/>
          <w:szCs w:val="28"/>
          <w:lang w:val="kk-KZ"/>
        </w:rPr>
        <w:t>Қазақстан Республикасының әкімшілік рәсімдік- процестік кодексі.2020 жыл 29 маусымда қабылданған</w:t>
      </w:r>
      <w:r w:rsidRPr="00DD5289">
        <w:rPr>
          <w:bCs/>
          <w:sz w:val="28"/>
          <w:szCs w:val="28"/>
          <w:lang w:val="kk-KZ"/>
        </w:rPr>
        <w:t xml:space="preserve">.  </w:t>
      </w:r>
    </w:p>
    <w:p w:rsidR="00DD5289" w:rsidRPr="00DD5289" w:rsidRDefault="00DD5289" w:rsidP="009E2D76">
      <w:pPr>
        <w:spacing w:after="0" w:line="240" w:lineRule="auto"/>
        <w:ind w:firstLine="709"/>
        <w:jc w:val="both"/>
        <w:rPr>
          <w:rFonts w:ascii="Times New Roman" w:hAnsi="Times New Roman" w:cs="Times New Roman"/>
          <w:bCs/>
          <w:sz w:val="28"/>
          <w:szCs w:val="28"/>
          <w:lang w:val="kk-KZ"/>
        </w:rPr>
      </w:pPr>
    </w:p>
    <w:p w:rsidR="009E307B" w:rsidRPr="009E307B" w:rsidRDefault="00DD5289" w:rsidP="009E2D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kk-KZ"/>
        </w:rPr>
        <w:t>3.</w:t>
      </w:r>
      <w:r w:rsidR="009E307B">
        <w:rPr>
          <w:rFonts w:ascii="Times New Roman" w:hAnsi="Times New Roman" w:cs="Times New Roman"/>
          <w:bCs/>
          <w:sz w:val="28"/>
          <w:szCs w:val="28"/>
          <w:lang w:val="kk-KZ"/>
        </w:rPr>
        <w:t xml:space="preserve">Нурмашев У.У., Тоқтыбеков Т.А Административное процессуальное право Республики Казахстан    Алматы, Жеті жарғы </w:t>
      </w:r>
      <w:r w:rsidR="009E307B">
        <w:rPr>
          <w:rFonts w:ascii="Times New Roman" w:hAnsi="Times New Roman" w:cs="Times New Roman"/>
          <w:bCs/>
          <w:sz w:val="28"/>
          <w:szCs w:val="28"/>
        </w:rPr>
        <w:t>2017ж</w:t>
      </w:r>
    </w:p>
    <w:p w:rsidR="009E2D76" w:rsidRPr="002E0AD7" w:rsidRDefault="00DD5289" w:rsidP="009E2D76">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4</w:t>
      </w:r>
      <w:r w:rsidR="003C6A54">
        <w:rPr>
          <w:rFonts w:ascii="Times New Roman" w:hAnsi="Times New Roman" w:cs="Times New Roman"/>
          <w:bCs/>
          <w:sz w:val="28"/>
          <w:szCs w:val="28"/>
          <w:lang w:val="kk-KZ"/>
        </w:rPr>
        <w:t>.</w:t>
      </w:r>
      <w:r w:rsidR="009E2D76" w:rsidRPr="002E0AD7">
        <w:rPr>
          <w:rFonts w:ascii="Times New Roman" w:hAnsi="Times New Roman" w:cs="Times New Roman"/>
          <w:bCs/>
          <w:sz w:val="28"/>
          <w:szCs w:val="28"/>
          <w:lang w:val="kk-KZ"/>
        </w:rPr>
        <w:t>Исабеков А.Қ.,Құсайынов Д.Ө Әкімшілік құқық.Оқу құралы. Алматы,Қазақ университеті,2013ж.</w:t>
      </w:r>
    </w:p>
    <w:p w:rsidR="009E2D76" w:rsidRPr="002E0AD7" w:rsidRDefault="00DD5289" w:rsidP="009E2D76">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9E2D76" w:rsidRPr="002E0AD7">
        <w:rPr>
          <w:rFonts w:ascii="Times New Roman" w:hAnsi="Times New Roman" w:cs="Times New Roman"/>
          <w:sz w:val="28"/>
          <w:szCs w:val="28"/>
          <w:lang w:val="kk-KZ"/>
        </w:rPr>
        <w:t xml:space="preserve">. Таранов А.А. Әкімшілік құқық. </w:t>
      </w:r>
      <w:r w:rsidR="009E2D76" w:rsidRPr="002E0AD7">
        <w:rPr>
          <w:rFonts w:ascii="Times New Roman" w:hAnsi="Times New Roman" w:cs="Times New Roman"/>
          <w:sz w:val="28"/>
          <w:szCs w:val="28"/>
        </w:rPr>
        <w:t xml:space="preserve">Академиялық курс. </w:t>
      </w:r>
      <w:proofErr w:type="spellStart"/>
      <w:r w:rsidR="009E2D76" w:rsidRPr="002E0AD7">
        <w:rPr>
          <w:rFonts w:ascii="Times New Roman" w:hAnsi="Times New Roman" w:cs="Times New Roman"/>
          <w:sz w:val="28"/>
          <w:szCs w:val="28"/>
        </w:rPr>
        <w:t>Жалпы</w:t>
      </w:r>
      <w:proofErr w:type="spellEnd"/>
      <w:r w:rsidR="009E2D76" w:rsidRPr="002E0AD7">
        <w:rPr>
          <w:rFonts w:ascii="Times New Roman" w:hAnsi="Times New Roman" w:cs="Times New Roman"/>
          <w:sz w:val="28"/>
          <w:szCs w:val="28"/>
        </w:rPr>
        <w:t xml:space="preserve"> бө</w:t>
      </w:r>
      <w:proofErr w:type="gramStart"/>
      <w:r w:rsidR="009E2D76" w:rsidRPr="002E0AD7">
        <w:rPr>
          <w:rFonts w:ascii="Times New Roman" w:hAnsi="Times New Roman" w:cs="Times New Roman"/>
          <w:sz w:val="28"/>
          <w:szCs w:val="28"/>
        </w:rPr>
        <w:t>л</w:t>
      </w:r>
      <w:proofErr w:type="gramEnd"/>
      <w:r w:rsidR="009E2D76" w:rsidRPr="002E0AD7">
        <w:rPr>
          <w:rFonts w:ascii="Times New Roman" w:hAnsi="Times New Roman" w:cs="Times New Roman"/>
          <w:sz w:val="28"/>
          <w:szCs w:val="28"/>
        </w:rPr>
        <w:t xml:space="preserve">ім. А., 2002 ж. </w:t>
      </w:r>
    </w:p>
    <w:p w:rsidR="009E2D76" w:rsidRPr="002E0AD7" w:rsidRDefault="00DD5289" w:rsidP="009E2D76">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9E2D76" w:rsidRPr="002E0AD7">
        <w:rPr>
          <w:rFonts w:ascii="Times New Roman" w:hAnsi="Times New Roman" w:cs="Times New Roman"/>
          <w:sz w:val="28"/>
          <w:szCs w:val="28"/>
          <w:lang w:val="kk-KZ"/>
        </w:rPr>
        <w:t xml:space="preserve">. Таранов А.А. Әкімшілік құқық. </w:t>
      </w:r>
      <w:r w:rsidR="009E2D76" w:rsidRPr="002E0AD7">
        <w:rPr>
          <w:rFonts w:ascii="Times New Roman" w:hAnsi="Times New Roman" w:cs="Times New Roman"/>
          <w:sz w:val="28"/>
          <w:szCs w:val="28"/>
        </w:rPr>
        <w:t xml:space="preserve">Академиялық курс. </w:t>
      </w:r>
      <w:proofErr w:type="spellStart"/>
      <w:r w:rsidR="009E2D76" w:rsidRPr="002E0AD7">
        <w:rPr>
          <w:rFonts w:ascii="Times New Roman" w:hAnsi="Times New Roman" w:cs="Times New Roman"/>
          <w:sz w:val="28"/>
          <w:szCs w:val="28"/>
        </w:rPr>
        <w:t>Ерекше</w:t>
      </w:r>
      <w:proofErr w:type="spellEnd"/>
      <w:r w:rsidR="009E2D76" w:rsidRPr="002E0AD7">
        <w:rPr>
          <w:rFonts w:ascii="Times New Roman" w:hAnsi="Times New Roman" w:cs="Times New Roman"/>
          <w:sz w:val="28"/>
          <w:szCs w:val="28"/>
        </w:rPr>
        <w:t xml:space="preserve"> бө</w:t>
      </w:r>
      <w:proofErr w:type="gramStart"/>
      <w:r w:rsidR="009E2D76" w:rsidRPr="002E0AD7">
        <w:rPr>
          <w:rFonts w:ascii="Times New Roman" w:hAnsi="Times New Roman" w:cs="Times New Roman"/>
          <w:sz w:val="28"/>
          <w:szCs w:val="28"/>
        </w:rPr>
        <w:t>л</w:t>
      </w:r>
      <w:proofErr w:type="gramEnd"/>
      <w:r w:rsidR="009E2D76" w:rsidRPr="002E0AD7">
        <w:rPr>
          <w:rFonts w:ascii="Times New Roman" w:hAnsi="Times New Roman" w:cs="Times New Roman"/>
          <w:sz w:val="28"/>
          <w:szCs w:val="28"/>
        </w:rPr>
        <w:t xml:space="preserve">ім. А., 2002 ж. </w:t>
      </w:r>
    </w:p>
    <w:p w:rsidR="009E2D76" w:rsidRPr="002E0AD7" w:rsidRDefault="00DD5289" w:rsidP="009E2D76">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9E2D76" w:rsidRPr="002E0AD7">
        <w:rPr>
          <w:rFonts w:ascii="Times New Roman" w:hAnsi="Times New Roman" w:cs="Times New Roman"/>
          <w:sz w:val="28"/>
          <w:szCs w:val="28"/>
          <w:lang w:val="kk-KZ"/>
        </w:rPr>
        <w:t xml:space="preserve">. Жатқанбаева А.Е. Әкімшілік құқық бұзушылықтар туралы істер бойынша ҚР-ның заңнамасы. </w:t>
      </w:r>
      <w:r w:rsidR="009E2D76" w:rsidRPr="002E0AD7">
        <w:rPr>
          <w:rFonts w:ascii="Times New Roman" w:hAnsi="Times New Roman" w:cs="Times New Roman"/>
          <w:sz w:val="28"/>
          <w:szCs w:val="28"/>
        </w:rPr>
        <w:t xml:space="preserve">А., 2003 ж.  </w:t>
      </w:r>
    </w:p>
    <w:p w:rsidR="009E2D76" w:rsidRPr="002E0AD7" w:rsidRDefault="00DD5289" w:rsidP="009E2D76">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rPr>
        <w:t>8</w:t>
      </w:r>
      <w:r w:rsidR="009E2D76" w:rsidRPr="002E0AD7">
        <w:rPr>
          <w:rFonts w:ascii="Times New Roman" w:hAnsi="Times New Roman" w:cs="Times New Roman"/>
          <w:sz w:val="28"/>
          <w:szCs w:val="28"/>
        </w:rPr>
        <w:t xml:space="preserve">. </w:t>
      </w:r>
      <w:proofErr w:type="spellStart"/>
      <w:r w:rsidR="009E2D76" w:rsidRPr="002E0AD7">
        <w:rPr>
          <w:rFonts w:ascii="Times New Roman" w:hAnsi="Times New Roman" w:cs="Times New Roman"/>
          <w:sz w:val="28"/>
          <w:szCs w:val="28"/>
        </w:rPr>
        <w:t>Жетписбаев</w:t>
      </w:r>
      <w:proofErr w:type="spellEnd"/>
      <w:r w:rsidR="009E2D76" w:rsidRPr="002E0AD7">
        <w:rPr>
          <w:rFonts w:ascii="Times New Roman" w:hAnsi="Times New Roman" w:cs="Times New Roman"/>
          <w:sz w:val="28"/>
          <w:szCs w:val="28"/>
        </w:rPr>
        <w:t xml:space="preserve"> Б.А. Административный процесс (производство по делам об административных правонарушениях). А., 2004 ж.</w:t>
      </w:r>
    </w:p>
    <w:p w:rsidR="009E2D76" w:rsidRPr="002E0AD7" w:rsidRDefault="00DD5289" w:rsidP="009E2D76">
      <w:pPr>
        <w:pStyle w:val="Default"/>
        <w:ind w:firstLine="709"/>
        <w:jc w:val="both"/>
        <w:rPr>
          <w:sz w:val="28"/>
          <w:szCs w:val="28"/>
        </w:rPr>
      </w:pPr>
      <w:r>
        <w:rPr>
          <w:sz w:val="28"/>
          <w:szCs w:val="28"/>
          <w:lang w:val="kk-KZ"/>
        </w:rPr>
        <w:t>9</w:t>
      </w:r>
      <w:r w:rsidR="009E2D76" w:rsidRPr="002E0AD7">
        <w:rPr>
          <w:sz w:val="28"/>
          <w:szCs w:val="28"/>
          <w:lang w:val="kk-KZ"/>
        </w:rPr>
        <w:t>.</w:t>
      </w:r>
      <w:r w:rsidR="009E2D76">
        <w:rPr>
          <w:sz w:val="28"/>
          <w:szCs w:val="28"/>
          <w:lang w:val="kk-KZ"/>
        </w:rPr>
        <w:t xml:space="preserve"> </w:t>
      </w:r>
      <w:r w:rsidR="009E2D76" w:rsidRPr="002E0AD7">
        <w:rPr>
          <w:sz w:val="28"/>
          <w:szCs w:val="28"/>
          <w:lang w:val="kk-KZ"/>
        </w:rPr>
        <w:t>Жетписбаев Б.А.,Исабеков А.Қ.,Рахметов Е.Ш. Производство по делам об административных правонарушениях в Республике Казахстана.</w:t>
      </w:r>
      <w:r w:rsidR="009E2D76" w:rsidRPr="002E0AD7">
        <w:rPr>
          <w:sz w:val="28"/>
          <w:szCs w:val="28"/>
        </w:rPr>
        <w:t xml:space="preserve">  </w:t>
      </w:r>
      <w:r w:rsidR="009E2D76" w:rsidRPr="002E0AD7">
        <w:rPr>
          <w:sz w:val="28"/>
          <w:szCs w:val="28"/>
          <w:lang w:val="kk-KZ"/>
        </w:rPr>
        <w:t>Уебное пособие.</w:t>
      </w:r>
      <w:r w:rsidR="009E2D76" w:rsidRPr="002E0AD7">
        <w:rPr>
          <w:sz w:val="28"/>
          <w:szCs w:val="28"/>
        </w:rPr>
        <w:t xml:space="preserve"> </w:t>
      </w:r>
      <w:proofErr w:type="spellStart"/>
      <w:r w:rsidR="009E2D76" w:rsidRPr="002E0AD7">
        <w:rPr>
          <w:sz w:val="28"/>
          <w:szCs w:val="28"/>
          <w:lang w:val="en-US"/>
        </w:rPr>
        <w:t>Nurpress</w:t>
      </w:r>
      <w:proofErr w:type="spellEnd"/>
      <w:r w:rsidR="009E2D76" w:rsidRPr="002E0AD7">
        <w:rPr>
          <w:sz w:val="28"/>
          <w:szCs w:val="28"/>
          <w:lang w:val="kk-KZ"/>
        </w:rPr>
        <w:t>,</w:t>
      </w:r>
      <w:r w:rsidR="009E2D76">
        <w:rPr>
          <w:sz w:val="28"/>
          <w:szCs w:val="28"/>
          <w:lang w:val="kk-KZ"/>
        </w:rPr>
        <w:t xml:space="preserve"> </w:t>
      </w:r>
      <w:r w:rsidR="009E2D76" w:rsidRPr="002E0AD7">
        <w:rPr>
          <w:sz w:val="28"/>
          <w:szCs w:val="28"/>
          <w:lang w:val="kk-KZ"/>
        </w:rPr>
        <w:t>Алматы,</w:t>
      </w:r>
      <w:r w:rsidR="009E2D76">
        <w:rPr>
          <w:sz w:val="28"/>
          <w:szCs w:val="28"/>
          <w:lang w:val="kk-KZ"/>
        </w:rPr>
        <w:t xml:space="preserve"> </w:t>
      </w:r>
      <w:r w:rsidR="009E2D76" w:rsidRPr="002E0AD7">
        <w:rPr>
          <w:sz w:val="28"/>
          <w:szCs w:val="28"/>
        </w:rPr>
        <w:t>2013</w:t>
      </w:r>
    </w:p>
    <w:p w:rsidR="009E2D76" w:rsidRPr="002E0AD7" w:rsidRDefault="009E2D76" w:rsidP="009E2D76">
      <w:pPr>
        <w:spacing w:after="0" w:line="240" w:lineRule="auto"/>
        <w:ind w:firstLine="709"/>
        <w:jc w:val="both"/>
        <w:rPr>
          <w:rFonts w:ascii="Times New Roman" w:hAnsi="Times New Roman" w:cs="Times New Roman"/>
          <w:color w:val="000000"/>
          <w:sz w:val="28"/>
          <w:szCs w:val="28"/>
          <w:lang w:val="kk-KZ"/>
        </w:rPr>
      </w:pPr>
    </w:p>
    <w:p w:rsidR="009E2D76" w:rsidRPr="002E0AD7" w:rsidRDefault="009E2D76" w:rsidP="009E2D76">
      <w:pPr>
        <w:jc w:val="both"/>
        <w:rPr>
          <w:rFonts w:ascii="Times New Roman" w:hAnsi="Times New Roman" w:cs="Times New Roman"/>
          <w:b/>
          <w:color w:val="FF6600"/>
          <w:sz w:val="28"/>
          <w:szCs w:val="28"/>
          <w:lang w:val="kk-KZ"/>
        </w:rPr>
      </w:pPr>
      <w:r w:rsidRPr="002E0AD7">
        <w:rPr>
          <w:rFonts w:ascii="Times New Roman" w:eastAsia="Calibri" w:hAnsi="Times New Roman" w:cs="Times New Roman"/>
          <w:b/>
          <w:sz w:val="28"/>
          <w:szCs w:val="28"/>
          <w:lang w:val="kk-KZ"/>
        </w:rPr>
        <w:t>Интернет-ресурстар</w:t>
      </w:r>
      <w:r w:rsidRPr="002E0AD7">
        <w:rPr>
          <w:rFonts w:ascii="Times New Roman" w:hAnsi="Times New Roman" w:cs="Times New Roman"/>
          <w:b/>
          <w:sz w:val="28"/>
          <w:szCs w:val="28"/>
          <w:lang w:val="kk-KZ"/>
        </w:rPr>
        <w:t xml:space="preserve">: </w:t>
      </w:r>
      <w:r w:rsidRPr="002E0AD7">
        <w:rPr>
          <w:rStyle w:val="shorttext"/>
          <w:sz w:val="28"/>
          <w:szCs w:val="28"/>
          <w:lang w:val="kk-KZ"/>
        </w:rPr>
        <w:t xml:space="preserve">пән </w:t>
      </w:r>
      <w:r w:rsidRPr="002E0AD7">
        <w:rPr>
          <w:rFonts w:ascii="Times New Roman" w:hAnsi="Times New Roman" w:cs="Times New Roman"/>
          <w:sz w:val="28"/>
          <w:szCs w:val="28"/>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2E0AD7">
        <w:rPr>
          <w:rFonts w:ascii="Times New Roman" w:eastAsia="Calibri" w:hAnsi="Times New Roman" w:cs="Times New Roman"/>
          <w:sz w:val="28"/>
          <w:szCs w:val="28"/>
          <w:lang w:val="ca-ES"/>
        </w:rPr>
        <w:t>htpp//www.</w:t>
      </w:r>
      <w:r w:rsidRPr="002E0AD7">
        <w:rPr>
          <w:rFonts w:ascii="Times New Roman" w:eastAsia="Calibri" w:hAnsi="Times New Roman" w:cs="Times New Roman"/>
          <w:sz w:val="28"/>
          <w:szCs w:val="28"/>
          <w:lang w:val="kk-KZ"/>
        </w:rPr>
        <w:t>Adilet.zan.kz</w:t>
      </w:r>
    </w:p>
    <w:p w:rsidR="009E2D76" w:rsidRPr="002E0AD7" w:rsidRDefault="009E2D76" w:rsidP="009E2D76">
      <w:pPr>
        <w:rPr>
          <w:lang w:val="kk-KZ"/>
        </w:rPr>
      </w:pPr>
    </w:p>
    <w:p w:rsidR="009E2D76" w:rsidRPr="005A4C30" w:rsidRDefault="009E2D76" w:rsidP="009E2D76">
      <w:pPr>
        <w:rPr>
          <w:lang w:val="kk-KZ"/>
        </w:rPr>
      </w:pPr>
    </w:p>
    <w:p w:rsidR="009A54B6" w:rsidRPr="009E2D76" w:rsidRDefault="009A54B6">
      <w:pPr>
        <w:rPr>
          <w:rFonts w:ascii="Times New Roman" w:hAnsi="Times New Roman" w:cs="Times New Roman"/>
          <w:sz w:val="24"/>
          <w:szCs w:val="24"/>
          <w:lang w:val="kk-KZ"/>
        </w:rPr>
      </w:pPr>
    </w:p>
    <w:sectPr w:rsidR="009A54B6" w:rsidRPr="009E2D76" w:rsidSect="005A4C30">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
    <w:altName w:val="Batang"/>
    <w:charset w:val="81"/>
    <w:family w:val="roman"/>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F47B1"/>
    <w:multiLevelType w:val="hybridMultilevel"/>
    <w:tmpl w:val="02B2A8E4"/>
    <w:lvl w:ilvl="0" w:tplc="FB548468">
      <w:start w:val="3"/>
      <w:numFmt w:val="decimal"/>
      <w:lvlText w:val="%1."/>
      <w:lvlJc w:val="left"/>
      <w:pPr>
        <w:ind w:left="717" w:hanging="360"/>
      </w:pPr>
      <w:rPr>
        <w:rFonts w:hint="default"/>
        <w:b w:val="0"/>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9E2D76"/>
    <w:rsid w:val="00114260"/>
    <w:rsid w:val="00327D85"/>
    <w:rsid w:val="003C6A54"/>
    <w:rsid w:val="0061034E"/>
    <w:rsid w:val="00667837"/>
    <w:rsid w:val="007B47B8"/>
    <w:rsid w:val="008A0277"/>
    <w:rsid w:val="009A54B6"/>
    <w:rsid w:val="009E2D76"/>
    <w:rsid w:val="009E307B"/>
    <w:rsid w:val="00A469E5"/>
    <w:rsid w:val="00AF2E2F"/>
    <w:rsid w:val="00B80B57"/>
    <w:rsid w:val="00C34F31"/>
    <w:rsid w:val="00C93A1C"/>
    <w:rsid w:val="00DD52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D76"/>
    <w:pPr>
      <w:spacing w:after="160" w:line="259" w:lineRule="auto"/>
    </w:pPr>
  </w:style>
  <w:style w:type="paragraph" w:styleId="1">
    <w:name w:val="heading 1"/>
    <w:basedOn w:val="a"/>
    <w:next w:val="a"/>
    <w:link w:val="10"/>
    <w:qFormat/>
    <w:rsid w:val="009E2D7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semiHidden/>
    <w:unhideWhenUsed/>
    <w:qFormat/>
    <w:rsid w:val="009E2D76"/>
    <w:pPr>
      <w:keepNext/>
      <w:keepLines/>
      <w:spacing w:before="160" w:after="80"/>
      <w:outlineLvl w:val="2"/>
    </w:pPr>
    <w:rPr>
      <w:rFonts w:eastAsiaTheme="majorEastAsia" w:cstheme="majorBidi"/>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2D76"/>
    <w:rPr>
      <w:rFonts w:asciiTheme="majorHAnsi" w:eastAsiaTheme="majorEastAsia" w:hAnsiTheme="majorHAnsi" w:cstheme="majorBidi"/>
      <w:color w:val="365F91" w:themeColor="accent1" w:themeShade="BF"/>
      <w:sz w:val="40"/>
      <w:szCs w:val="40"/>
    </w:rPr>
  </w:style>
  <w:style w:type="character" w:customStyle="1" w:styleId="30">
    <w:name w:val="Заголовок 3 Знак"/>
    <w:basedOn w:val="a0"/>
    <w:link w:val="3"/>
    <w:semiHidden/>
    <w:rsid w:val="009E2D76"/>
    <w:rPr>
      <w:rFonts w:eastAsiaTheme="majorEastAsia" w:cstheme="majorBidi"/>
      <w:color w:val="365F91" w:themeColor="accent1" w:themeShade="BF"/>
      <w:sz w:val="28"/>
      <w:szCs w:val="28"/>
    </w:rPr>
  </w:style>
  <w:style w:type="paragraph" w:styleId="a3">
    <w:name w:val="List Paragraph"/>
    <w:basedOn w:val="a"/>
    <w:uiPriority w:val="34"/>
    <w:qFormat/>
    <w:rsid w:val="009E2D76"/>
    <w:pPr>
      <w:ind w:left="720"/>
      <w:contextualSpacing/>
    </w:pPr>
  </w:style>
  <w:style w:type="paragraph" w:styleId="a4">
    <w:name w:val="Body Text Indent"/>
    <w:basedOn w:val="a"/>
    <w:link w:val="a5"/>
    <w:semiHidden/>
    <w:unhideWhenUsed/>
    <w:rsid w:val="009E2D76"/>
    <w:pPr>
      <w:spacing w:after="120" w:line="240" w:lineRule="auto"/>
      <w:ind w:left="283"/>
    </w:pPr>
    <w:rPr>
      <w:rFonts w:ascii="Times New Roman" w:eastAsia="Calibri" w:hAnsi="Times New Roman" w:cs="Times New Roman"/>
      <w:sz w:val="24"/>
      <w:szCs w:val="24"/>
      <w:lang w:eastAsia="ru-RU"/>
    </w:rPr>
  </w:style>
  <w:style w:type="character" w:customStyle="1" w:styleId="a5">
    <w:name w:val="Основной текст с отступом Знак"/>
    <w:basedOn w:val="a0"/>
    <w:link w:val="a4"/>
    <w:semiHidden/>
    <w:rsid w:val="009E2D76"/>
    <w:rPr>
      <w:rFonts w:ascii="Times New Roman" w:eastAsia="Calibri" w:hAnsi="Times New Roman" w:cs="Times New Roman"/>
      <w:sz w:val="24"/>
      <w:szCs w:val="24"/>
      <w:lang w:eastAsia="ru-RU"/>
    </w:rPr>
  </w:style>
  <w:style w:type="paragraph" w:customStyle="1" w:styleId="c2">
    <w:name w:val="c2"/>
    <w:basedOn w:val="a"/>
    <w:rsid w:val="009E2D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9E2D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E2D76"/>
  </w:style>
  <w:style w:type="character" w:customStyle="1" w:styleId="c0">
    <w:name w:val="c0"/>
    <w:basedOn w:val="a0"/>
    <w:rsid w:val="009E2D76"/>
  </w:style>
  <w:style w:type="character" w:customStyle="1" w:styleId="shorttext">
    <w:name w:val="short_text"/>
    <w:rsid w:val="009E2D76"/>
    <w:rPr>
      <w:rFonts w:ascii="Times New Roman" w:hAnsi="Times New Roman" w:cs="Times New Roman" w:hint="default"/>
    </w:rPr>
  </w:style>
  <w:style w:type="paragraph" w:customStyle="1" w:styleId="Default">
    <w:name w:val="Default"/>
    <w:rsid w:val="009E2D7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2722</Words>
  <Characters>15518</Characters>
  <Application>Microsoft Office Word</Application>
  <DocSecurity>0</DocSecurity>
  <Lines>129</Lines>
  <Paragraphs>36</Paragraphs>
  <ScaleCrop>false</ScaleCrop>
  <Company/>
  <LinksUpToDate>false</LinksUpToDate>
  <CharactersWithSpaces>18204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24</cp:revision>
  <dcterms:created xsi:type="dcterms:W3CDTF">2025-01-17T05:23:00Z</dcterms:created>
  <dcterms:modified xsi:type="dcterms:W3CDTF">2025-09-23T05:58:00Z</dcterms:modified>
</cp:coreProperties>
</file>